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lang w:bidi="fa-IR"/>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B1587D">
      <w:pPr>
        <w:ind w:firstLine="720"/>
        <w:jc w:val="center"/>
        <w:rPr>
          <w:rFonts w:cs="B Zar"/>
          <w:b/>
          <w:bCs/>
          <w:sz w:val="56"/>
          <w:szCs w:val="56"/>
          <w:rtl/>
          <w:lang w:bidi="fa-IR"/>
        </w:rPr>
      </w:pPr>
      <w:r>
        <w:rPr>
          <w:rFonts w:cs="B Zar" w:hint="cs"/>
          <w:b/>
          <w:bCs/>
          <w:sz w:val="56"/>
          <w:szCs w:val="56"/>
          <w:rtl/>
          <w:lang w:bidi="fa-IR"/>
        </w:rPr>
        <w:t>برگ</w:t>
      </w:r>
      <w:r w:rsidR="00B1587D">
        <w:rPr>
          <w:rFonts w:cs="B Zar" w:hint="cs"/>
          <w:b/>
          <w:bCs/>
          <w:sz w:val="56"/>
          <w:szCs w:val="56"/>
          <w:rtl/>
          <w:lang w:bidi="fa-IR"/>
        </w:rPr>
        <w:t>‌هاي استعلام ارزيابي كيفي مناقصه‌گ</w:t>
      </w:r>
      <w:r>
        <w:rPr>
          <w:rFonts w:cs="B Zar" w:hint="cs"/>
          <w:b/>
          <w:bCs/>
          <w:sz w:val="56"/>
          <w:szCs w:val="56"/>
          <w:rtl/>
          <w:lang w:bidi="fa-IR"/>
        </w:rPr>
        <w:t>ران</w:t>
      </w:r>
    </w:p>
    <w:p w:rsidR="00C856ED" w:rsidRPr="00C64FFB" w:rsidRDefault="00726972" w:rsidP="002477F4">
      <w:pPr>
        <w:jc w:val="center"/>
        <w:rPr>
          <w:rFonts w:cs="B Titr"/>
          <w:b/>
          <w:bCs/>
          <w:sz w:val="36"/>
          <w:szCs w:val="36"/>
          <w:u w:val="single"/>
          <w:rtl/>
          <w:lang w:bidi="fa-IR"/>
        </w:rPr>
      </w:pPr>
      <w:r w:rsidRPr="0033695D">
        <w:rPr>
          <w:rFonts w:cs="B Titr" w:hint="cs"/>
          <w:b/>
          <w:bCs/>
          <w:sz w:val="36"/>
          <w:szCs w:val="36"/>
          <w:rtl/>
          <w:lang w:bidi="fa-IR"/>
        </w:rPr>
        <w:t>عنوان مناقصه:</w:t>
      </w:r>
      <w:r w:rsidRPr="00C64FFB">
        <w:rPr>
          <w:rFonts w:cs="B Titr" w:hint="cs"/>
          <w:b/>
          <w:bCs/>
          <w:sz w:val="36"/>
          <w:szCs w:val="36"/>
          <w:u w:val="single"/>
          <w:rtl/>
          <w:lang w:bidi="fa-IR"/>
        </w:rPr>
        <w:t xml:space="preserve"> </w:t>
      </w:r>
      <w:r w:rsidR="0045589C">
        <w:rPr>
          <w:rFonts w:cs="B Titr" w:hint="cs"/>
          <w:sz w:val="36"/>
          <w:szCs w:val="36"/>
          <w:u w:val="single"/>
          <w:rtl/>
          <w:lang w:bidi="fa-IR"/>
        </w:rPr>
        <w:t>تنظیفات،جمع آوری و حمل بهداشتی پسماندهای عادی تهیه واکاری ، حفظ و نگهداری فضای سبز در سطح منطقه پارس 2</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692CC5">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692CC5">
        <w:rPr>
          <w:rFonts w:cs="B Titr" w:hint="cs"/>
          <w:sz w:val="24"/>
          <w:szCs w:val="24"/>
          <w:u w:val="single"/>
          <w:rtl/>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905A7B" w:rsidRDefault="00905A7B" w:rsidP="00EE6CF3">
      <w:pPr>
        <w:jc w:val="lowKashida"/>
        <w:rPr>
          <w:rFonts w:cs="B Mitra"/>
          <w:b/>
          <w:bCs/>
          <w:noProof/>
          <w:sz w:val="28"/>
          <w:szCs w:val="28"/>
          <w:rtl/>
          <w:lang w:bidi="fa-IR"/>
        </w:rPr>
      </w:pPr>
    </w:p>
    <w:tbl>
      <w:tblPr>
        <w:tblStyle w:val="TableGrid"/>
        <w:bidiVisual/>
        <w:tblW w:w="0" w:type="auto"/>
        <w:tblInd w:w="271" w:type="dxa"/>
        <w:tblLook w:val="0000"/>
      </w:tblPr>
      <w:tblGrid>
        <w:gridCol w:w="8364"/>
        <w:gridCol w:w="6345"/>
      </w:tblGrid>
      <w:tr w:rsidR="00631C14" w:rsidTr="00905A7B">
        <w:trPr>
          <w:trHeight w:val="406"/>
        </w:trPr>
        <w:tc>
          <w:tcPr>
            <w:tcW w:w="14709" w:type="dxa"/>
            <w:gridSpan w:val="2"/>
          </w:tcPr>
          <w:p w:rsidR="00631C14" w:rsidRPr="008423C4" w:rsidRDefault="008423C4" w:rsidP="008423C4">
            <w:pPr>
              <w:jc w:val="lowKashida"/>
              <w:rPr>
                <w:rFonts w:cs="B Mitra"/>
                <w:b/>
                <w:bCs/>
                <w:noProof/>
                <w:sz w:val="28"/>
                <w:szCs w:val="28"/>
                <w:rtl/>
                <w:lang w:bidi="fa-IR"/>
              </w:rPr>
            </w:pPr>
            <w:r>
              <w:rPr>
                <w:rFonts w:cs="B Mitra" w:hint="cs"/>
                <w:b/>
                <w:bCs/>
                <w:noProof/>
                <w:sz w:val="28"/>
                <w:szCs w:val="28"/>
                <w:rtl/>
                <w:lang w:bidi="fa-IR"/>
              </w:rPr>
              <w:t>اطلاعات كلي مناقصه گزار:</w:t>
            </w:r>
          </w:p>
        </w:tc>
      </w:tr>
      <w:tr w:rsidR="004E1469" w:rsidTr="00631C14">
        <w:tblPrEx>
          <w:tblLook w:val="04A0"/>
        </w:tblPrEx>
        <w:trPr>
          <w:trHeight w:val="1311"/>
        </w:trPr>
        <w:tc>
          <w:tcPr>
            <w:tcW w:w="8364" w:type="dxa"/>
          </w:tcPr>
          <w:p w:rsidR="004E1469" w:rsidRPr="00CC6C2C" w:rsidRDefault="00BA1D8D" w:rsidP="00631C14">
            <w:pPr>
              <w:jc w:val="lowKashida"/>
              <w:rPr>
                <w:rFonts w:cs="B Mitra"/>
                <w:b/>
                <w:bCs/>
                <w:noProof/>
                <w:sz w:val="22"/>
                <w:szCs w:val="22"/>
                <w:rtl/>
                <w:lang w:bidi="fa-IR"/>
              </w:rPr>
            </w:pPr>
            <w:r w:rsidRPr="00CC6C2C">
              <w:rPr>
                <w:rFonts w:cs="B Mitra" w:hint="cs"/>
                <w:b/>
                <w:bCs/>
                <w:noProof/>
                <w:sz w:val="22"/>
                <w:szCs w:val="22"/>
                <w:rtl/>
                <w:lang w:bidi="fa-IR"/>
              </w:rPr>
              <w:t>نام: سازمان منطقه ويژه اقتصادي انرژي پارس</w:t>
            </w:r>
          </w:p>
          <w:p w:rsidR="00BA1D8D" w:rsidRPr="00CC6C2C" w:rsidRDefault="00BA1D8D" w:rsidP="00631C14">
            <w:pPr>
              <w:jc w:val="lowKashida"/>
              <w:rPr>
                <w:rFonts w:cs="B Mitra"/>
                <w:b/>
                <w:bCs/>
                <w:noProof/>
                <w:sz w:val="22"/>
                <w:szCs w:val="22"/>
                <w:rtl/>
                <w:lang w:bidi="fa-IR"/>
              </w:rPr>
            </w:pPr>
            <w:r w:rsidRPr="00CC6C2C">
              <w:rPr>
                <w:rFonts w:cs="B Mitra" w:hint="cs"/>
                <w:b/>
                <w:bCs/>
                <w:noProof/>
                <w:sz w:val="22"/>
                <w:szCs w:val="22"/>
                <w:rtl/>
                <w:lang w:bidi="fa-IR"/>
              </w:rPr>
              <w:t>نشاني:استان بوشهر ،عسلويه سازمان منطقه ويژه اقتصادي انرژي پارس  صندوق پستي154-75391</w:t>
            </w:r>
          </w:p>
          <w:p w:rsidR="00BA1D8D" w:rsidRPr="00CC6C2C" w:rsidRDefault="00BA1D8D" w:rsidP="00631C14">
            <w:pPr>
              <w:rPr>
                <w:rFonts w:cs="B Mitra"/>
                <w:sz w:val="22"/>
                <w:szCs w:val="22"/>
                <w:lang w:bidi="fa-IR"/>
              </w:rPr>
            </w:pPr>
            <w:r w:rsidRPr="00CC6C2C">
              <w:rPr>
                <w:rFonts w:cs="B Mitra" w:hint="cs"/>
                <w:sz w:val="22"/>
                <w:szCs w:val="22"/>
                <w:rtl/>
                <w:lang w:bidi="fa-IR"/>
              </w:rPr>
              <w:t>تلفن :  6000- 0772737</w:t>
            </w:r>
            <w:r w:rsidR="00F0059B" w:rsidRPr="00CC6C2C">
              <w:rPr>
                <w:rFonts w:cs="B Mitra" w:hint="cs"/>
                <w:sz w:val="22"/>
                <w:szCs w:val="22"/>
                <w:rtl/>
                <w:lang w:bidi="fa-IR"/>
              </w:rPr>
              <w:t xml:space="preserve">      دور نگار : 6300 -0772737   نشاني اينترنتي   </w:t>
            </w:r>
            <w:r w:rsidR="00F0059B" w:rsidRPr="00CC6C2C">
              <w:rPr>
                <w:rFonts w:cs="B Mitra"/>
                <w:sz w:val="22"/>
                <w:szCs w:val="22"/>
                <w:lang w:bidi="fa-IR"/>
              </w:rPr>
              <w:t>WWW.PEEZ.IR</w:t>
            </w:r>
          </w:p>
        </w:tc>
        <w:tc>
          <w:tcPr>
            <w:tcW w:w="6345" w:type="dxa"/>
          </w:tcPr>
          <w:p w:rsidR="00F0059B" w:rsidRPr="00CC6C2C" w:rsidRDefault="00F0059B" w:rsidP="00631C14">
            <w:pPr>
              <w:jc w:val="lowKashida"/>
              <w:rPr>
                <w:rFonts w:cs="B Mitra"/>
                <w:b/>
                <w:bCs/>
                <w:noProof/>
                <w:sz w:val="22"/>
                <w:szCs w:val="22"/>
                <w:rtl/>
                <w:lang w:bidi="fa-IR"/>
              </w:rPr>
            </w:pPr>
            <w:r w:rsidRPr="00CC6C2C">
              <w:rPr>
                <w:rFonts w:cs="B Mitra" w:hint="cs"/>
                <w:b/>
                <w:bCs/>
                <w:noProof/>
                <w:sz w:val="22"/>
                <w:szCs w:val="22"/>
                <w:rtl/>
                <w:lang w:bidi="fa-IR"/>
              </w:rPr>
              <w:t>شماره مناقصه:</w:t>
            </w:r>
          </w:p>
          <w:p w:rsidR="00F0059B" w:rsidRPr="00CC6C2C" w:rsidRDefault="00F0059B" w:rsidP="00631C14">
            <w:pPr>
              <w:jc w:val="lowKashida"/>
              <w:rPr>
                <w:rFonts w:cs="B Mitra"/>
                <w:b/>
                <w:bCs/>
                <w:noProof/>
                <w:sz w:val="22"/>
                <w:szCs w:val="22"/>
                <w:rtl/>
                <w:lang w:bidi="fa-IR"/>
              </w:rPr>
            </w:pPr>
          </w:p>
          <w:p w:rsidR="00F0059B" w:rsidRPr="00BA1D8D" w:rsidRDefault="00F0059B" w:rsidP="00631C14">
            <w:pPr>
              <w:jc w:val="lowKashida"/>
              <w:rPr>
                <w:rFonts w:cs="B Mitra"/>
                <w:b/>
                <w:bCs/>
                <w:noProof/>
                <w:rtl/>
                <w:lang w:bidi="fa-IR"/>
              </w:rPr>
            </w:pPr>
            <w:r w:rsidRPr="00CC6C2C">
              <w:rPr>
                <w:rFonts w:cs="B Mitra" w:hint="cs"/>
                <w:b/>
                <w:bCs/>
                <w:noProof/>
                <w:sz w:val="22"/>
                <w:szCs w:val="22"/>
                <w:rtl/>
                <w:lang w:bidi="fa-IR"/>
              </w:rPr>
              <w:t>موضوع مناقصه:</w:t>
            </w:r>
          </w:p>
        </w:tc>
      </w:tr>
      <w:tr w:rsidR="004E1469" w:rsidTr="00631C14">
        <w:tblPrEx>
          <w:tblLook w:val="04A0"/>
        </w:tblPrEx>
        <w:trPr>
          <w:trHeight w:val="1542"/>
        </w:trPr>
        <w:tc>
          <w:tcPr>
            <w:tcW w:w="14709" w:type="dxa"/>
            <w:gridSpan w:val="2"/>
          </w:tcPr>
          <w:p w:rsidR="00F0059B" w:rsidRPr="00CC6C2C" w:rsidRDefault="00F0059B" w:rsidP="00631C14">
            <w:pPr>
              <w:jc w:val="lowKashida"/>
              <w:rPr>
                <w:rFonts w:cs="B Mitra"/>
                <w:b/>
                <w:bCs/>
                <w:noProof/>
                <w:sz w:val="22"/>
                <w:szCs w:val="22"/>
                <w:rtl/>
                <w:lang w:bidi="fa-IR"/>
              </w:rPr>
            </w:pPr>
            <w:r w:rsidRPr="00CC6C2C">
              <w:rPr>
                <w:rFonts w:cs="B Mitra" w:hint="cs"/>
                <w:b/>
                <w:bCs/>
                <w:noProof/>
                <w:sz w:val="22"/>
                <w:szCs w:val="22"/>
                <w:rtl/>
                <w:lang w:bidi="fa-IR"/>
              </w:rPr>
              <w:t xml:space="preserve">برگه هاي تكميل شده استعلام ارزيابي كيفي بايدبه </w:t>
            </w:r>
            <w:r w:rsidRPr="00CC6C2C">
              <w:rPr>
                <w:rFonts w:cs="B Mitra" w:hint="cs"/>
                <w:b/>
                <w:bCs/>
                <w:noProof/>
                <w:sz w:val="28"/>
                <w:szCs w:val="28"/>
                <w:rtl/>
                <w:lang w:bidi="fa-IR"/>
              </w:rPr>
              <w:t xml:space="preserve">انضمام مدارك </w:t>
            </w:r>
            <w:r w:rsidRPr="00CC6C2C">
              <w:rPr>
                <w:rFonts w:cs="B Mitra" w:hint="cs"/>
                <w:b/>
                <w:bCs/>
                <w:noProof/>
                <w:sz w:val="22"/>
                <w:szCs w:val="22"/>
                <w:rtl/>
                <w:lang w:bidi="fa-IR"/>
              </w:rPr>
              <w:t xml:space="preserve">درخواست شده اين استعلام و فراخوان ارزيابي كيفي در موعد مقرر به دبير </w:t>
            </w:r>
            <w:r w:rsidR="00A90D21">
              <w:rPr>
                <w:rFonts w:cs="B Mitra" w:hint="cs"/>
                <w:b/>
                <w:bCs/>
                <w:noProof/>
                <w:sz w:val="22"/>
                <w:szCs w:val="22"/>
                <w:rtl/>
                <w:lang w:bidi="fa-IR"/>
              </w:rPr>
              <w:t xml:space="preserve">خانه مركزي سازمان به نشاني فوق </w:t>
            </w:r>
            <w:r w:rsidRPr="00CC6C2C">
              <w:rPr>
                <w:rFonts w:cs="B Mitra" w:hint="cs"/>
                <w:b/>
                <w:bCs/>
                <w:noProof/>
                <w:sz w:val="22"/>
                <w:szCs w:val="22"/>
                <w:rtl/>
                <w:lang w:bidi="fa-IR"/>
              </w:rPr>
              <w:t>تحويل و رسيد دريافت شود. ضروري است مناقصه گران محترم برگه هاي تكميل شده استعلام ارزيابي كيفي</w:t>
            </w:r>
            <w:r w:rsidR="00FF7F2B" w:rsidRPr="00CC6C2C">
              <w:rPr>
                <w:rFonts w:cs="B Mitra" w:hint="cs"/>
                <w:b/>
                <w:bCs/>
                <w:noProof/>
                <w:sz w:val="22"/>
                <w:szCs w:val="22"/>
                <w:rtl/>
                <w:lang w:bidi="fa-IR"/>
              </w:rPr>
              <w:t xml:space="preserve">، مدارك و مستندات مورد نياز را </w:t>
            </w:r>
            <w:r w:rsidR="00FF7F2B" w:rsidRPr="00CC6C2C">
              <w:rPr>
                <w:rFonts w:cs="B Mitra" w:hint="cs"/>
                <w:b/>
                <w:bCs/>
                <w:noProof/>
                <w:sz w:val="28"/>
                <w:szCs w:val="28"/>
                <w:rtl/>
                <w:lang w:bidi="fa-IR"/>
              </w:rPr>
              <w:t xml:space="preserve">به صورت منظم و جداگانه </w:t>
            </w:r>
            <w:r w:rsidR="00FF7F2B" w:rsidRPr="00CC6C2C">
              <w:rPr>
                <w:rFonts w:cs="B Mitra" w:hint="cs"/>
                <w:b/>
                <w:bCs/>
                <w:noProof/>
                <w:sz w:val="22"/>
                <w:szCs w:val="22"/>
                <w:rtl/>
                <w:lang w:bidi="fa-IR"/>
              </w:rPr>
              <w:t xml:space="preserve">و به ترتيب مدارك تعيين شده در جدول هاي مذكور در يك پرونده قرار دهند. از قرار دادن مدارك غير مرتبط با موضوع مناقصه خودداري فرماييد. بديهي است به مداركي كه خارج از وقت مقرر دريافت شوند، ترتيب اثر داده نخواهد شد. </w:t>
            </w:r>
          </w:p>
          <w:p w:rsidR="00FF7F2B" w:rsidRPr="00CC6C2C" w:rsidRDefault="00FF7F2B" w:rsidP="00631C14">
            <w:pPr>
              <w:jc w:val="lowKashida"/>
              <w:rPr>
                <w:rFonts w:cs="B Mitra"/>
                <w:b/>
                <w:bCs/>
                <w:noProof/>
                <w:sz w:val="22"/>
                <w:szCs w:val="22"/>
                <w:rtl/>
                <w:lang w:bidi="fa-IR"/>
              </w:rPr>
            </w:pPr>
          </w:p>
        </w:tc>
      </w:tr>
    </w:tbl>
    <w:p w:rsidR="008423C4" w:rsidRDefault="008423C4" w:rsidP="00EE6CF3">
      <w:pPr>
        <w:jc w:val="lowKashida"/>
        <w:rPr>
          <w:rFonts w:cs="B Mitra"/>
          <w:b/>
          <w:bCs/>
          <w:noProof/>
          <w:sz w:val="28"/>
          <w:szCs w:val="28"/>
          <w:rtl/>
          <w:lang w:bidi="fa-IR"/>
        </w:rPr>
      </w:pPr>
    </w:p>
    <w:p w:rsidR="00905A7B" w:rsidRDefault="00905A7B" w:rsidP="00EE6CF3">
      <w:pPr>
        <w:jc w:val="lowKashida"/>
        <w:rPr>
          <w:rFonts w:cs="B Mitra"/>
          <w:b/>
          <w:bCs/>
          <w:noProof/>
          <w:sz w:val="28"/>
          <w:szCs w:val="28"/>
          <w:rtl/>
          <w:lang w:bidi="fa-IR"/>
        </w:rPr>
      </w:pPr>
    </w:p>
    <w:tbl>
      <w:tblPr>
        <w:tblStyle w:val="TableGrid"/>
        <w:bidiVisual/>
        <w:tblW w:w="0" w:type="auto"/>
        <w:tblInd w:w="271" w:type="dxa"/>
        <w:tblLook w:val="0000"/>
      </w:tblPr>
      <w:tblGrid>
        <w:gridCol w:w="14709"/>
      </w:tblGrid>
      <w:tr w:rsidR="009F47F2" w:rsidTr="009F47F2">
        <w:trPr>
          <w:trHeight w:val="360"/>
        </w:trPr>
        <w:tc>
          <w:tcPr>
            <w:tcW w:w="14709" w:type="dxa"/>
          </w:tcPr>
          <w:p w:rsidR="009F47F2" w:rsidRPr="00905A7B" w:rsidRDefault="00905A7B" w:rsidP="00905A7B">
            <w:pPr>
              <w:jc w:val="lowKashida"/>
              <w:rPr>
                <w:rFonts w:cs="B Mitra"/>
                <w:b/>
                <w:bCs/>
                <w:noProof/>
                <w:sz w:val="28"/>
                <w:szCs w:val="28"/>
                <w:rtl/>
                <w:lang w:bidi="fa-IR"/>
              </w:rPr>
            </w:pPr>
            <w:r>
              <w:rPr>
                <w:rFonts w:cs="B Mitra" w:hint="cs"/>
                <w:b/>
                <w:bCs/>
                <w:noProof/>
                <w:sz w:val="28"/>
                <w:szCs w:val="28"/>
                <w:rtl/>
                <w:lang w:bidi="fa-IR"/>
              </w:rPr>
              <w:t>اطلاعات كلي مناقصه گر:</w:t>
            </w:r>
          </w:p>
        </w:tc>
      </w:tr>
      <w:tr w:rsidR="00A7272E" w:rsidTr="009F47F2">
        <w:tblPrEx>
          <w:tblLook w:val="04A0"/>
        </w:tblPrEx>
        <w:trPr>
          <w:trHeight w:val="3357"/>
        </w:trPr>
        <w:tc>
          <w:tcPr>
            <w:tcW w:w="14709" w:type="dxa"/>
          </w:tcPr>
          <w:p w:rsidR="00FA26BB" w:rsidRPr="00CC6C2C" w:rsidRDefault="00FF7F2B" w:rsidP="009F47F2">
            <w:pPr>
              <w:jc w:val="lowKashida"/>
              <w:rPr>
                <w:rFonts w:cs="B Mitra"/>
                <w:b/>
                <w:bCs/>
                <w:noProof/>
                <w:sz w:val="22"/>
                <w:szCs w:val="22"/>
                <w:rtl/>
                <w:lang w:bidi="fa-IR"/>
              </w:rPr>
            </w:pPr>
            <w:r w:rsidRPr="00CC6C2C">
              <w:rPr>
                <w:rFonts w:cs="B Mitra" w:hint="cs"/>
                <w:b/>
                <w:bCs/>
                <w:noProof/>
                <w:sz w:val="22"/>
                <w:szCs w:val="22"/>
                <w:rtl/>
                <w:lang w:bidi="fa-IR"/>
              </w:rPr>
              <w:t xml:space="preserve">نام شركت:                                                                                شماره ثبت:                                     محل ثبت:        </w:t>
            </w:r>
            <w:r w:rsidR="00FA26BB" w:rsidRPr="00CC6C2C">
              <w:rPr>
                <w:rFonts w:cs="B Mitra" w:hint="cs"/>
                <w:b/>
                <w:bCs/>
                <w:noProof/>
                <w:sz w:val="22"/>
                <w:szCs w:val="22"/>
                <w:rtl/>
                <w:lang w:bidi="fa-IR"/>
              </w:rPr>
              <w:t xml:space="preserve">                       تلفن</w:t>
            </w:r>
            <w:r w:rsidR="00A90D21">
              <w:rPr>
                <w:rFonts w:cs="B Mitra" w:hint="cs"/>
                <w:b/>
                <w:bCs/>
                <w:noProof/>
                <w:sz w:val="22"/>
                <w:szCs w:val="22"/>
                <w:rtl/>
                <w:lang w:bidi="fa-IR"/>
              </w:rPr>
              <w:t>:</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موضوع فعاليت شركت(طبق اساسنامه):                                                                                                                                                                  نمابر:</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 xml:space="preserve">نشاني اينترني:                                                                          پست الكترونيك:                                                                          </w:t>
            </w:r>
            <w:r w:rsidR="007E01A9">
              <w:rPr>
                <w:rFonts w:cs="B Mitra"/>
                <w:b/>
                <w:bCs/>
                <w:noProof/>
                <w:sz w:val="22"/>
                <w:szCs w:val="22"/>
                <w:lang w:bidi="fa-IR"/>
              </w:rPr>
              <w:t xml:space="preserve">         </w:t>
            </w:r>
            <w:r w:rsidRPr="00CC6C2C">
              <w:rPr>
                <w:rFonts w:cs="B Mitra" w:hint="cs"/>
                <w:b/>
                <w:bCs/>
                <w:noProof/>
                <w:sz w:val="22"/>
                <w:szCs w:val="22"/>
                <w:rtl/>
                <w:lang w:bidi="fa-IR"/>
              </w:rPr>
              <w:t xml:space="preserve">   كد اقتصادي:</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 xml:space="preserve">نشاني شركت:                                                                                                                                                                                       </w:t>
            </w:r>
            <w:r w:rsidR="007E01A9">
              <w:rPr>
                <w:rFonts w:cs="B Mitra"/>
                <w:b/>
                <w:bCs/>
                <w:noProof/>
                <w:sz w:val="22"/>
                <w:szCs w:val="22"/>
                <w:lang w:bidi="fa-IR"/>
              </w:rPr>
              <w:t xml:space="preserve">      </w:t>
            </w:r>
            <w:r w:rsidRPr="00CC6C2C">
              <w:rPr>
                <w:rFonts w:cs="B Mitra" w:hint="cs"/>
                <w:b/>
                <w:bCs/>
                <w:noProof/>
                <w:sz w:val="22"/>
                <w:szCs w:val="22"/>
                <w:rtl/>
                <w:lang w:bidi="fa-IR"/>
              </w:rPr>
              <w:t xml:space="preserve"> شناسه ملي:</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اسامي صاحب/صاحبان امضاء مجاز:</w:t>
            </w:r>
            <w:r w:rsidR="007E01A9">
              <w:rPr>
                <w:rFonts w:cs="B Mitra"/>
                <w:b/>
                <w:bCs/>
                <w:noProof/>
                <w:sz w:val="22"/>
                <w:szCs w:val="22"/>
                <w:lang w:bidi="fa-IR"/>
              </w:rPr>
              <w:t xml:space="preserve"> </w:t>
            </w:r>
          </w:p>
          <w:p w:rsidR="00FA26BB" w:rsidRPr="00CC6C2C" w:rsidRDefault="00FA26BB" w:rsidP="009F47F2">
            <w:pPr>
              <w:jc w:val="lowKashida"/>
              <w:rPr>
                <w:rFonts w:cs="B Mitra"/>
                <w:b/>
                <w:bCs/>
                <w:noProof/>
                <w:sz w:val="22"/>
                <w:szCs w:val="22"/>
                <w:rtl/>
                <w:lang w:bidi="fa-IR"/>
              </w:rPr>
            </w:pPr>
            <w:r w:rsidRPr="00CC6C2C">
              <w:rPr>
                <w:rFonts w:cs="B Mitra" w:hint="cs"/>
                <w:b/>
                <w:bCs/>
                <w:noProof/>
                <w:sz w:val="22"/>
                <w:szCs w:val="22"/>
                <w:rtl/>
                <w:lang w:bidi="fa-IR"/>
              </w:rPr>
              <w:t>نام و نام خانوادگي مدير عامل:                        نام پدر:                 شماره شناسنامه:</w:t>
            </w:r>
            <w:r w:rsidR="00FF7F2B" w:rsidRPr="00CC6C2C">
              <w:rPr>
                <w:rFonts w:cs="B Mitra" w:hint="cs"/>
                <w:b/>
                <w:bCs/>
                <w:noProof/>
                <w:sz w:val="22"/>
                <w:szCs w:val="22"/>
                <w:rtl/>
                <w:lang w:bidi="fa-IR"/>
              </w:rPr>
              <w:t xml:space="preserve">                      </w:t>
            </w:r>
            <w:r w:rsidRPr="00CC6C2C">
              <w:rPr>
                <w:rFonts w:cs="B Mitra" w:hint="cs"/>
                <w:b/>
                <w:bCs/>
                <w:noProof/>
                <w:sz w:val="22"/>
                <w:szCs w:val="22"/>
                <w:rtl/>
                <w:lang w:bidi="fa-IR"/>
              </w:rPr>
              <w:t xml:space="preserve">     تاريخ تولد:                        محل تولد:                     محل صدور:</w:t>
            </w:r>
            <w:r w:rsidR="00FF7F2B" w:rsidRPr="00CC6C2C">
              <w:rPr>
                <w:rFonts w:cs="B Mitra" w:hint="cs"/>
                <w:b/>
                <w:bCs/>
                <w:noProof/>
                <w:sz w:val="22"/>
                <w:szCs w:val="22"/>
                <w:rtl/>
                <w:lang w:bidi="fa-IR"/>
              </w:rPr>
              <w:t xml:space="preserve">  </w:t>
            </w:r>
          </w:p>
          <w:p w:rsidR="00FA26BB" w:rsidRDefault="00FA26BB" w:rsidP="009F47F2">
            <w:pPr>
              <w:jc w:val="lowKashida"/>
              <w:rPr>
                <w:rFonts w:cs="B Mitra"/>
                <w:b/>
                <w:bCs/>
                <w:noProof/>
                <w:rtl/>
                <w:lang w:bidi="fa-IR"/>
              </w:rPr>
            </w:pPr>
            <w:r w:rsidRPr="00CC6C2C">
              <w:rPr>
                <w:rFonts w:cs="B Mitra" w:hint="cs"/>
                <w:b/>
                <w:bCs/>
                <w:noProof/>
                <w:sz w:val="22"/>
                <w:szCs w:val="22"/>
                <w:rtl/>
                <w:lang w:bidi="fa-IR"/>
              </w:rPr>
              <w:t xml:space="preserve">كد ملي:                                                       مدرك تحصيلي:                                                            </w:t>
            </w:r>
            <w:r>
              <w:rPr>
                <w:rFonts w:cs="B Mitra" w:hint="cs"/>
                <w:b/>
                <w:bCs/>
                <w:noProof/>
                <w:rtl/>
                <w:lang w:bidi="fa-IR"/>
              </w:rPr>
              <w:t>رشته تحصيلي:                                                 تلفن همراه:</w:t>
            </w:r>
            <w:r w:rsidR="00FF7F2B">
              <w:rPr>
                <w:rFonts w:cs="B Mitra" w:hint="cs"/>
                <w:b/>
                <w:bCs/>
                <w:noProof/>
                <w:rtl/>
                <w:lang w:bidi="fa-IR"/>
              </w:rPr>
              <w:t xml:space="preserve">  </w:t>
            </w:r>
          </w:p>
          <w:p w:rsidR="00A7272E" w:rsidRPr="008423C4" w:rsidRDefault="00FA26BB" w:rsidP="009F47F2">
            <w:pPr>
              <w:jc w:val="lowKashida"/>
              <w:rPr>
                <w:rFonts w:cs="B Mitra"/>
                <w:b/>
                <w:bCs/>
                <w:noProof/>
                <w:sz w:val="22"/>
                <w:szCs w:val="22"/>
                <w:rtl/>
                <w:lang w:bidi="fa-IR"/>
              </w:rPr>
            </w:pPr>
            <w:r w:rsidRPr="00CC6C2C">
              <w:rPr>
                <w:rFonts w:cs="B Mitra" w:hint="cs"/>
                <w:b/>
                <w:bCs/>
                <w:noProof/>
                <w:sz w:val="22"/>
                <w:szCs w:val="22"/>
                <w:rtl/>
                <w:lang w:bidi="fa-IR"/>
              </w:rPr>
              <w:t>تذكر:</w:t>
            </w:r>
            <w:r w:rsidR="00CC6C2C" w:rsidRPr="00CC6C2C">
              <w:rPr>
                <w:rFonts w:cs="B Mitra" w:hint="cs"/>
                <w:b/>
                <w:bCs/>
                <w:noProof/>
                <w:sz w:val="22"/>
                <w:szCs w:val="22"/>
                <w:rtl/>
                <w:lang w:bidi="fa-IR"/>
              </w:rPr>
              <w:t>ارائه تصوير اساسنامه ،آگهي تأسيس و آخرين تغييرات شركت در روزنامه رسمي به همراه شناسنامه ملي و كد اقتصادي الزامي است. همچنين ارائه تصوير كارت ملي و شناسنامه مدير عامل ضروري مي باشد. تمامي برگه هاي استعلام ارزيابي كيفي بايد به امضاء صاحب /صاحبان مجاز طبق اساسنامه و آگهي آخرين تغييرات رسانده شود و ممهور به مهر شركت باشد.</w:t>
            </w:r>
            <w:r w:rsidR="00FF7F2B" w:rsidRPr="00CC6C2C">
              <w:rPr>
                <w:rFonts w:cs="B Mitra" w:hint="cs"/>
                <w:b/>
                <w:bCs/>
                <w:noProof/>
                <w:sz w:val="22"/>
                <w:szCs w:val="22"/>
                <w:rtl/>
                <w:lang w:bidi="fa-IR"/>
              </w:rPr>
              <w:t xml:space="preserve">                                                                                                                                                          </w:t>
            </w:r>
            <w:r w:rsidRPr="00CC6C2C">
              <w:rPr>
                <w:rFonts w:cs="B Mitra" w:hint="cs"/>
                <w:b/>
                <w:bCs/>
                <w:noProof/>
                <w:sz w:val="22"/>
                <w:szCs w:val="22"/>
                <w:rtl/>
                <w:lang w:bidi="fa-IR"/>
              </w:rPr>
              <w:t xml:space="preserve">                                  </w:t>
            </w:r>
            <w:r w:rsidR="00FF7F2B" w:rsidRPr="00CC6C2C">
              <w:rPr>
                <w:rFonts w:cs="B Mitra" w:hint="cs"/>
                <w:b/>
                <w:bCs/>
                <w:noProof/>
                <w:sz w:val="22"/>
                <w:szCs w:val="22"/>
                <w:rtl/>
                <w:lang w:bidi="fa-IR"/>
              </w:rPr>
              <w:t xml:space="preserve"> </w:t>
            </w:r>
          </w:p>
        </w:tc>
      </w:tr>
    </w:tbl>
    <w:p w:rsidR="00856958" w:rsidRDefault="00856958" w:rsidP="00A90D21">
      <w:pPr>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BA4999" w:rsidRDefault="00BA4999" w:rsidP="009B5B87">
      <w:pPr>
        <w:jc w:val="center"/>
        <w:rPr>
          <w:rFonts w:cs="B Zar"/>
          <w:b/>
          <w:bCs/>
          <w:lang w:bidi="fa-IR"/>
        </w:rPr>
      </w:pPr>
    </w:p>
    <w:p w:rsidR="00BA4999" w:rsidRDefault="00BA4999" w:rsidP="009B5B87">
      <w:pPr>
        <w:jc w:val="center"/>
        <w:rPr>
          <w:rFonts w:cs="B Zar"/>
          <w:b/>
          <w:bCs/>
          <w:lang w:bidi="fa-IR"/>
        </w:rPr>
      </w:pPr>
    </w:p>
    <w:p w:rsidR="00BA4999" w:rsidRDefault="00BA4999" w:rsidP="009B5B87">
      <w:pPr>
        <w:jc w:val="center"/>
        <w:rPr>
          <w:rFonts w:cs="B Zar"/>
          <w:b/>
          <w:bCs/>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4974"/>
        <w:gridCol w:w="1374"/>
        <w:gridCol w:w="1373"/>
        <w:gridCol w:w="2977"/>
        <w:gridCol w:w="3652"/>
      </w:tblGrid>
      <w:tr w:rsidR="00BA4999" w:rsidTr="00BA4999">
        <w:trPr>
          <w:trHeight w:val="465"/>
          <w:jc w:val="center"/>
        </w:trPr>
        <w:tc>
          <w:tcPr>
            <w:tcW w:w="14980" w:type="dxa"/>
            <w:gridSpan w:val="6"/>
          </w:tcPr>
          <w:p w:rsidR="00BA4999" w:rsidRDefault="00BA4999" w:rsidP="00A33402">
            <w:pPr>
              <w:jc w:val="center"/>
              <w:rPr>
                <w:rFonts w:cs="B Zar"/>
                <w:b/>
                <w:bCs/>
                <w:rtl/>
                <w:lang w:bidi="fa-IR"/>
              </w:rPr>
            </w:pPr>
            <w:r>
              <w:rPr>
                <w:rFonts w:cs="B Zar" w:hint="cs"/>
                <w:b/>
                <w:bCs/>
                <w:rtl/>
                <w:lang w:bidi="fa-IR"/>
              </w:rPr>
              <w:t>م</w:t>
            </w:r>
            <w:r w:rsidRPr="00CA763B">
              <w:rPr>
                <w:rFonts w:cs="B Zar" w:hint="cs"/>
                <w:b/>
                <w:bCs/>
                <w:rtl/>
                <w:lang w:bidi="fa-IR"/>
              </w:rPr>
              <w:t>عيارهاي ارزيابي كيف</w:t>
            </w:r>
            <w:r>
              <w:rPr>
                <w:rFonts w:cs="B Zar" w:hint="cs"/>
                <w:b/>
                <w:bCs/>
                <w:rtl/>
                <w:lang w:bidi="fa-IR"/>
              </w:rPr>
              <w:t>ي مناقصه گران</w:t>
            </w:r>
          </w:p>
        </w:tc>
      </w:tr>
      <w:tr w:rsidR="00D01E12" w:rsidRPr="001E331C" w:rsidTr="00BA4999">
        <w:tblPrEx>
          <w:tblLook w:val="01E0"/>
        </w:tblPrEx>
        <w:trPr>
          <w:cantSplit/>
          <w:trHeight w:val="955"/>
          <w:jc w:val="center"/>
        </w:trPr>
        <w:tc>
          <w:tcPr>
            <w:tcW w:w="630" w:type="dxa"/>
            <w:shd w:val="clear" w:color="auto" w:fill="F3F3F3"/>
            <w:textDirection w:val="btLr"/>
            <w:vAlign w:val="center"/>
          </w:tcPr>
          <w:p w:rsidR="00D01E12" w:rsidRPr="001E331C" w:rsidRDefault="00D01E12" w:rsidP="00BA4999">
            <w:pPr>
              <w:ind w:left="113" w:right="113"/>
              <w:jc w:val="center"/>
              <w:rPr>
                <w:rFonts w:cs="B Zar"/>
                <w:rtl/>
                <w:lang w:bidi="fa-IR"/>
              </w:rPr>
            </w:pPr>
            <w:r w:rsidRPr="001E331C">
              <w:rPr>
                <w:rFonts w:cs="B Zar" w:hint="cs"/>
                <w:rtl/>
                <w:lang w:bidi="fa-IR"/>
              </w:rPr>
              <w:t>رديف</w:t>
            </w:r>
          </w:p>
        </w:tc>
        <w:tc>
          <w:tcPr>
            <w:tcW w:w="4974" w:type="dxa"/>
            <w:shd w:val="clear" w:color="auto" w:fill="F3F3F3"/>
            <w:vAlign w:val="center"/>
          </w:tcPr>
          <w:p w:rsidR="00D01E12" w:rsidRPr="001E331C" w:rsidRDefault="00D01E12" w:rsidP="00BA4999">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D01E12" w:rsidRPr="001E331C" w:rsidRDefault="00D01E12" w:rsidP="00BA4999">
            <w:pPr>
              <w:jc w:val="center"/>
              <w:rPr>
                <w:rFonts w:cs="B Zar"/>
                <w:rtl/>
                <w:lang w:bidi="fa-IR"/>
              </w:rPr>
            </w:pPr>
            <w:r w:rsidRPr="001E331C">
              <w:rPr>
                <w:rFonts w:cs="B Zar" w:hint="cs"/>
                <w:rtl/>
                <w:lang w:bidi="fa-IR"/>
              </w:rPr>
              <w:t>امتياز تخصيصي</w:t>
            </w:r>
          </w:p>
          <w:p w:rsidR="00D01E12" w:rsidRPr="001E331C" w:rsidRDefault="00D01E12" w:rsidP="00BA4999">
            <w:pPr>
              <w:jc w:val="center"/>
              <w:rPr>
                <w:rFonts w:ascii="Arial" w:hAnsi="Arial" w:cs="B Zar"/>
                <w:b/>
                <w:bCs/>
                <w:lang w:bidi="fa-IR"/>
              </w:rPr>
            </w:pPr>
            <w:r w:rsidRPr="001E331C">
              <w:rPr>
                <w:rFonts w:cs="B Zar" w:hint="cs"/>
                <w:b/>
                <w:bCs/>
                <w:rtl/>
                <w:lang w:bidi="fa-IR"/>
              </w:rPr>
              <w:t>(100~0)</w:t>
            </w:r>
          </w:p>
        </w:tc>
        <w:tc>
          <w:tcPr>
            <w:tcW w:w="1373" w:type="dxa"/>
            <w:shd w:val="clear" w:color="auto" w:fill="F3F3F3"/>
            <w:vAlign w:val="center"/>
          </w:tcPr>
          <w:p w:rsidR="00D01E12" w:rsidRPr="001E331C" w:rsidRDefault="00D01E12" w:rsidP="00BA4999">
            <w:pPr>
              <w:jc w:val="center"/>
              <w:rPr>
                <w:rFonts w:cs="B Zar"/>
                <w:rtl/>
                <w:lang w:bidi="fa-IR"/>
              </w:rPr>
            </w:pPr>
            <w:r w:rsidRPr="001E331C">
              <w:rPr>
                <w:rFonts w:cs="B Zar" w:hint="cs"/>
                <w:rtl/>
                <w:lang w:bidi="fa-IR"/>
              </w:rPr>
              <w:t>درصد وزني</w:t>
            </w:r>
          </w:p>
          <w:p w:rsidR="00D01E12" w:rsidRPr="001E331C" w:rsidRDefault="00D01E12" w:rsidP="00BA4999">
            <w:pPr>
              <w:jc w:val="center"/>
              <w:rPr>
                <w:rFonts w:ascii="Arial" w:hAnsi="Arial" w:cs="B Zar"/>
                <w:b/>
                <w:bCs/>
                <w:lang w:bidi="fa-IR"/>
              </w:rPr>
            </w:pPr>
            <w:r w:rsidRPr="001E331C">
              <w:rPr>
                <w:rFonts w:cs="B Zar" w:hint="cs"/>
                <w:b/>
                <w:bCs/>
                <w:rtl/>
                <w:lang w:bidi="fa-IR"/>
              </w:rPr>
              <w:t>(%)</w:t>
            </w:r>
          </w:p>
        </w:tc>
        <w:tc>
          <w:tcPr>
            <w:tcW w:w="2977" w:type="dxa"/>
            <w:shd w:val="clear" w:color="auto" w:fill="F3F3F3"/>
            <w:vAlign w:val="center"/>
          </w:tcPr>
          <w:p w:rsidR="00D01E12" w:rsidRPr="001E331C" w:rsidRDefault="00D01E12" w:rsidP="00BA4999">
            <w:pPr>
              <w:jc w:val="center"/>
              <w:rPr>
                <w:rFonts w:cs="B Zar"/>
                <w:sz w:val="28"/>
                <w:szCs w:val="28"/>
                <w:rtl/>
                <w:lang w:bidi="fa-IR"/>
              </w:rPr>
            </w:pPr>
            <w:r>
              <w:rPr>
                <w:rFonts w:cs="B Zar" w:hint="cs"/>
                <w:sz w:val="28"/>
                <w:szCs w:val="28"/>
                <w:rtl/>
                <w:lang w:bidi="fa-IR"/>
              </w:rPr>
              <w:t>شرايط مناقصه</w:t>
            </w:r>
          </w:p>
        </w:tc>
        <w:tc>
          <w:tcPr>
            <w:tcW w:w="3652" w:type="dxa"/>
            <w:shd w:val="clear" w:color="auto" w:fill="F3F3F3"/>
            <w:vAlign w:val="center"/>
          </w:tcPr>
          <w:p w:rsidR="00D01E12" w:rsidRPr="001E331C" w:rsidRDefault="00D01E12" w:rsidP="00BA4999">
            <w:pPr>
              <w:jc w:val="center"/>
              <w:rPr>
                <w:rFonts w:cs="B Zar"/>
                <w:sz w:val="28"/>
                <w:szCs w:val="28"/>
                <w:rtl/>
                <w:lang w:bidi="fa-IR"/>
              </w:rPr>
            </w:pPr>
            <w:r w:rsidRPr="001E331C">
              <w:rPr>
                <w:rFonts w:cs="B Zar" w:hint="cs"/>
                <w:sz w:val="26"/>
                <w:szCs w:val="26"/>
                <w:rtl/>
                <w:lang w:bidi="fa-IR"/>
              </w:rPr>
              <w:t xml:space="preserve"> جداول </w:t>
            </w:r>
            <w:r>
              <w:rPr>
                <w:rFonts w:cs="B Zar" w:hint="cs"/>
                <w:sz w:val="26"/>
                <w:szCs w:val="26"/>
                <w:rtl/>
                <w:lang w:bidi="fa-IR"/>
              </w:rPr>
              <w:t xml:space="preserve">جهت </w:t>
            </w:r>
            <w:r w:rsidRPr="001E331C">
              <w:rPr>
                <w:rFonts w:cs="B Zar" w:hint="cs"/>
                <w:sz w:val="26"/>
                <w:szCs w:val="26"/>
                <w:rtl/>
                <w:lang w:bidi="fa-IR"/>
              </w:rPr>
              <w:t>استخراج امتيازات تخصيصي</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BA4999">
            <w:pPr>
              <w:rPr>
                <w:rFonts w:cs="B Zar"/>
                <w:color w:val="339966"/>
                <w:sz w:val="28"/>
                <w:szCs w:val="28"/>
                <w:rtl/>
                <w:lang w:bidi="fa-IR"/>
              </w:rPr>
            </w:pPr>
          </w:p>
        </w:tc>
        <w:tc>
          <w:tcPr>
            <w:tcW w:w="1373" w:type="dxa"/>
            <w:vAlign w:val="center"/>
          </w:tcPr>
          <w:p w:rsidR="006D5578" w:rsidRPr="00470F65" w:rsidRDefault="006C43D3" w:rsidP="00BA4999">
            <w:pPr>
              <w:jc w:val="center"/>
              <w:rPr>
                <w:rFonts w:cs="B Zar"/>
                <w:sz w:val="28"/>
                <w:szCs w:val="28"/>
                <w:rtl/>
                <w:lang w:bidi="fa-IR"/>
              </w:rPr>
            </w:pPr>
            <w:r>
              <w:rPr>
                <w:rFonts w:cs="B Zar" w:hint="cs"/>
                <w:sz w:val="28"/>
                <w:szCs w:val="28"/>
                <w:rtl/>
                <w:lang w:bidi="fa-IR"/>
              </w:rPr>
              <w:t>25</w:t>
            </w:r>
          </w:p>
        </w:tc>
        <w:tc>
          <w:tcPr>
            <w:tcW w:w="2977" w:type="dxa"/>
            <w:vMerge w:val="restart"/>
            <w:vAlign w:val="center"/>
          </w:tcPr>
          <w:p w:rsidR="006D5578" w:rsidRPr="006D5578" w:rsidRDefault="006D5578" w:rsidP="00BA4999">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0D3921" w:rsidP="00BA4999">
            <w:pPr>
              <w:jc w:val="center"/>
              <w:rPr>
                <w:rFonts w:cs="B Zar"/>
                <w:sz w:val="28"/>
                <w:szCs w:val="28"/>
                <w:rtl/>
                <w:lang w:bidi="fa-IR"/>
              </w:rPr>
            </w:pPr>
            <w:r>
              <w:rPr>
                <w:rFonts w:cs="B Zar" w:hint="cs"/>
                <w:sz w:val="28"/>
                <w:szCs w:val="28"/>
                <w:rtl/>
                <w:lang w:bidi="fa-IR"/>
              </w:rPr>
              <w:t>20</w:t>
            </w:r>
          </w:p>
        </w:tc>
        <w:tc>
          <w:tcPr>
            <w:tcW w:w="2977" w:type="dxa"/>
            <w:vMerge/>
          </w:tcPr>
          <w:p w:rsidR="006D5578"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6C43D3" w:rsidP="00BA4999">
            <w:pPr>
              <w:jc w:val="center"/>
              <w:rPr>
                <w:rFonts w:cs="B Zar"/>
                <w:sz w:val="28"/>
                <w:szCs w:val="28"/>
                <w:rtl/>
                <w:lang w:bidi="fa-IR"/>
              </w:rPr>
            </w:pPr>
            <w:r>
              <w:rPr>
                <w:rFonts w:cs="B Zar" w:hint="cs"/>
                <w:sz w:val="28"/>
                <w:szCs w:val="28"/>
                <w:rtl/>
                <w:lang w:bidi="fa-IR"/>
              </w:rPr>
              <w:t>25</w:t>
            </w:r>
          </w:p>
        </w:tc>
        <w:tc>
          <w:tcPr>
            <w:tcW w:w="2977" w:type="dxa"/>
            <w:vMerge/>
          </w:tcPr>
          <w:p w:rsidR="006D5578" w:rsidRPr="00B6184D"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BA4999">
        <w:tblPrEx>
          <w:tblLook w:val="01E0"/>
        </w:tblPrEx>
        <w:trPr>
          <w:jc w:val="center"/>
        </w:trPr>
        <w:tc>
          <w:tcPr>
            <w:tcW w:w="630" w:type="dxa"/>
            <w:shd w:val="clear" w:color="auto" w:fill="F3F3F3"/>
            <w:vAlign w:val="center"/>
          </w:tcPr>
          <w:p w:rsidR="006D5578" w:rsidRPr="001154D9" w:rsidRDefault="006D5578" w:rsidP="00BA4999">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BA4999">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BA4999">
            <w:pPr>
              <w:rPr>
                <w:rFonts w:cs="B Zar"/>
                <w:sz w:val="28"/>
                <w:szCs w:val="28"/>
                <w:rtl/>
                <w:lang w:bidi="fa-IR"/>
              </w:rPr>
            </w:pPr>
          </w:p>
        </w:tc>
        <w:tc>
          <w:tcPr>
            <w:tcW w:w="1373" w:type="dxa"/>
            <w:vAlign w:val="center"/>
          </w:tcPr>
          <w:p w:rsidR="006D5578" w:rsidRPr="00470F65" w:rsidRDefault="006C43D3" w:rsidP="000D3921">
            <w:pPr>
              <w:jc w:val="center"/>
              <w:rPr>
                <w:rFonts w:cs="B Zar"/>
                <w:sz w:val="28"/>
                <w:szCs w:val="28"/>
                <w:rtl/>
                <w:lang w:bidi="fa-IR"/>
              </w:rPr>
            </w:pPr>
            <w:r>
              <w:rPr>
                <w:rFonts w:cs="B Zar" w:hint="cs"/>
                <w:sz w:val="28"/>
                <w:szCs w:val="28"/>
                <w:rtl/>
                <w:lang w:bidi="fa-IR"/>
              </w:rPr>
              <w:t>20</w:t>
            </w:r>
          </w:p>
        </w:tc>
        <w:tc>
          <w:tcPr>
            <w:tcW w:w="2977" w:type="dxa"/>
            <w:vMerge/>
          </w:tcPr>
          <w:p w:rsidR="006D5578" w:rsidRPr="00B6184D" w:rsidRDefault="006D5578" w:rsidP="00BA4999">
            <w:pPr>
              <w:jc w:val="center"/>
              <w:rPr>
                <w:rFonts w:cs="B Zar"/>
                <w:sz w:val="26"/>
                <w:szCs w:val="26"/>
                <w:rtl/>
                <w:lang w:bidi="fa-IR"/>
              </w:rPr>
            </w:pPr>
          </w:p>
        </w:tc>
        <w:tc>
          <w:tcPr>
            <w:tcW w:w="3652" w:type="dxa"/>
          </w:tcPr>
          <w:p w:rsidR="006D5578" w:rsidRPr="00B6184D" w:rsidRDefault="006D5578" w:rsidP="00BA4999">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BA4999">
        <w:tblPrEx>
          <w:tblLook w:val="01E0"/>
        </w:tblPrEx>
        <w:trPr>
          <w:trHeight w:val="540"/>
          <w:jc w:val="center"/>
        </w:trPr>
        <w:tc>
          <w:tcPr>
            <w:tcW w:w="630" w:type="dxa"/>
            <w:shd w:val="clear" w:color="auto" w:fill="F3F3F3"/>
            <w:vAlign w:val="center"/>
          </w:tcPr>
          <w:p w:rsidR="001374BA" w:rsidRPr="001154D9" w:rsidRDefault="001374BA" w:rsidP="00BA4999">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BA4999">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BA4999">
            <w:pPr>
              <w:rPr>
                <w:rFonts w:cs="B Zar"/>
                <w:sz w:val="28"/>
                <w:szCs w:val="28"/>
                <w:rtl/>
                <w:lang w:bidi="fa-IR"/>
              </w:rPr>
            </w:pPr>
          </w:p>
        </w:tc>
        <w:tc>
          <w:tcPr>
            <w:tcW w:w="1373" w:type="dxa"/>
            <w:vAlign w:val="center"/>
          </w:tcPr>
          <w:p w:rsidR="001374BA" w:rsidRPr="001E331C" w:rsidRDefault="000D3921" w:rsidP="00BA4999">
            <w:pPr>
              <w:jc w:val="center"/>
              <w:rPr>
                <w:rFonts w:cs="B Zar"/>
                <w:sz w:val="28"/>
                <w:szCs w:val="28"/>
                <w:rtl/>
                <w:lang w:bidi="fa-IR"/>
              </w:rPr>
            </w:pPr>
            <w:r>
              <w:rPr>
                <w:rFonts w:cs="B Zar" w:hint="cs"/>
                <w:sz w:val="28"/>
                <w:szCs w:val="28"/>
                <w:rtl/>
                <w:lang w:bidi="fa-IR"/>
              </w:rPr>
              <w:t>10</w:t>
            </w:r>
          </w:p>
        </w:tc>
        <w:tc>
          <w:tcPr>
            <w:tcW w:w="2977" w:type="dxa"/>
            <w:vMerge/>
          </w:tcPr>
          <w:p w:rsidR="001374BA" w:rsidRDefault="001374BA" w:rsidP="00BA4999">
            <w:pPr>
              <w:jc w:val="center"/>
              <w:rPr>
                <w:rFonts w:cs="B Zar"/>
                <w:sz w:val="26"/>
                <w:szCs w:val="26"/>
                <w:rtl/>
                <w:lang w:bidi="fa-IR"/>
              </w:rPr>
            </w:pPr>
          </w:p>
        </w:tc>
        <w:tc>
          <w:tcPr>
            <w:tcW w:w="3652" w:type="dxa"/>
            <w:vAlign w:val="center"/>
          </w:tcPr>
          <w:p w:rsidR="001374BA" w:rsidRPr="00B6184D" w:rsidRDefault="001374BA" w:rsidP="00BA4999">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BA4999">
        <w:tblPrEx>
          <w:tblLook w:val="01E0"/>
        </w:tblPrEx>
        <w:trPr>
          <w:jc w:val="center"/>
        </w:trPr>
        <w:tc>
          <w:tcPr>
            <w:tcW w:w="5604" w:type="dxa"/>
            <w:gridSpan w:val="2"/>
            <w:shd w:val="clear" w:color="auto" w:fill="E6E6E6"/>
          </w:tcPr>
          <w:p w:rsidR="006D5578" w:rsidRPr="001E331C" w:rsidRDefault="006D5578" w:rsidP="00BA4999">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BA4999">
            <w:pPr>
              <w:rPr>
                <w:rFonts w:cs="B Zar"/>
                <w:b/>
                <w:bCs/>
                <w:rtl/>
                <w:lang w:bidi="fa-IR"/>
              </w:rPr>
            </w:pPr>
          </w:p>
        </w:tc>
        <w:tc>
          <w:tcPr>
            <w:tcW w:w="1373" w:type="dxa"/>
            <w:shd w:val="clear" w:color="auto" w:fill="E6E6E6"/>
          </w:tcPr>
          <w:p w:rsidR="006D5578" w:rsidRPr="00470F65" w:rsidRDefault="006D5578" w:rsidP="00BA4999">
            <w:pPr>
              <w:jc w:val="center"/>
              <w:rPr>
                <w:rFonts w:cs="B Zar"/>
                <w:b/>
                <w:bCs/>
                <w:rtl/>
                <w:lang w:bidi="fa-IR"/>
              </w:rPr>
            </w:pPr>
            <w:r w:rsidRPr="00470F65">
              <w:rPr>
                <w:rFonts w:cs="B Zar" w:hint="cs"/>
                <w:b/>
                <w:bCs/>
                <w:rtl/>
                <w:lang w:bidi="fa-IR"/>
              </w:rPr>
              <w:t>100</w:t>
            </w:r>
          </w:p>
        </w:tc>
        <w:tc>
          <w:tcPr>
            <w:tcW w:w="2977" w:type="dxa"/>
            <w:vMerge/>
            <w:shd w:val="clear" w:color="auto" w:fill="E6E6E6"/>
          </w:tcPr>
          <w:p w:rsidR="006D5578" w:rsidRPr="001E331C" w:rsidRDefault="006D5578" w:rsidP="00BA4999">
            <w:pPr>
              <w:rPr>
                <w:rFonts w:cs="B Zar"/>
                <w:rtl/>
                <w:lang w:bidi="fa-IR"/>
              </w:rPr>
            </w:pPr>
          </w:p>
        </w:tc>
        <w:tc>
          <w:tcPr>
            <w:tcW w:w="3652" w:type="dxa"/>
            <w:shd w:val="clear" w:color="auto" w:fill="E6E6E6"/>
          </w:tcPr>
          <w:p w:rsidR="006D5578" w:rsidRPr="001E331C" w:rsidRDefault="006D5578" w:rsidP="00BA4999">
            <w:pPr>
              <w:rPr>
                <w:rFonts w:cs="B Zar"/>
                <w:rtl/>
                <w:lang w:bidi="fa-IR"/>
              </w:rPr>
            </w:pPr>
          </w:p>
        </w:tc>
      </w:tr>
      <w:tr w:rsidR="00BA4999" w:rsidTr="00BA4999">
        <w:trPr>
          <w:trHeight w:val="2130"/>
          <w:jc w:val="center"/>
        </w:trPr>
        <w:tc>
          <w:tcPr>
            <w:tcW w:w="14980" w:type="dxa"/>
            <w:gridSpan w:val="6"/>
          </w:tcPr>
          <w:p w:rsidR="00BA4999" w:rsidRPr="006D5578" w:rsidRDefault="00BA4999" w:rsidP="00BA4999">
            <w:pPr>
              <w:spacing w:line="276" w:lineRule="auto"/>
              <w:jc w:val="both"/>
              <w:rPr>
                <w:rFonts w:cs="B Zar"/>
                <w:rtl/>
                <w:lang w:bidi="fa-IR"/>
              </w:rPr>
            </w:pPr>
            <w:r w:rsidRPr="00693DB4">
              <w:rPr>
                <w:rFonts w:cs="B Zar" w:hint="cs"/>
                <w:sz w:val="26"/>
                <w:szCs w:val="26"/>
                <w:rtl/>
                <w:lang w:bidi="fa-IR"/>
              </w:rPr>
              <w:t>در</w:t>
            </w:r>
            <w:r>
              <w:rPr>
                <w:rFonts w:cs="B Zar" w:hint="cs"/>
                <w:sz w:val="26"/>
                <w:szCs w:val="26"/>
                <w:rtl/>
                <w:lang w:bidi="fa-IR"/>
              </w:rPr>
              <w:t xml:space="preserve"> </w:t>
            </w:r>
            <w:r w:rsidRPr="006D5578">
              <w:rPr>
                <w:rFonts w:cs="B Zar" w:hint="cs"/>
                <w:rtl/>
                <w:lang w:bidi="fa-IR"/>
              </w:rPr>
              <w:t>خاتمه مناقصه گر اعلام مي نمايد:</w:t>
            </w:r>
          </w:p>
          <w:p w:rsidR="00BA4999" w:rsidRPr="006D5578" w:rsidRDefault="00BA4999" w:rsidP="00BA4999">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BA4999" w:rsidRPr="006D5578" w:rsidRDefault="00BA4999" w:rsidP="00A33402">
            <w:pPr>
              <w:numPr>
                <w:ilvl w:val="0"/>
                <w:numId w:val="9"/>
              </w:numPr>
              <w:ind w:left="714" w:hanging="357"/>
              <w:jc w:val="both"/>
              <w:rPr>
                <w:lang w:bidi="fa-IR"/>
              </w:rPr>
            </w:pPr>
            <w:r w:rsidRPr="006D5578">
              <w:rPr>
                <w:rFonts w:cs="B Zar" w:hint="cs"/>
                <w:rtl/>
                <w:lang w:bidi="fa-IR"/>
              </w:rPr>
              <w:t>تكميل و ارائه اين فرمها و مدارك مربوطه هيچگونه تعهدي در خصوص  شركت در مناقصه براي دستگاه مناقصه گزار (سازمان  منطقه ويژه اقتصادي انرژي پارس ) ايجاد نخواهد كرد</w:t>
            </w:r>
            <w:r w:rsidR="00A33402">
              <w:rPr>
                <w:rFonts w:cs="B Zar"/>
                <w:lang w:bidi="fa-IR"/>
              </w:rPr>
              <w:t>.</w:t>
            </w:r>
            <w:r w:rsidRPr="006D5578">
              <w:rPr>
                <w:rFonts w:cs="B Zar" w:hint="cs"/>
                <w:rtl/>
                <w:lang w:bidi="fa-IR"/>
              </w:rPr>
              <w:t xml:space="preserve"> </w:t>
            </w:r>
          </w:p>
          <w:p w:rsidR="00BA4999" w:rsidRDefault="00BA4999" w:rsidP="00BA4999">
            <w:pPr>
              <w:numPr>
                <w:ilvl w:val="0"/>
                <w:numId w:val="9"/>
              </w:numPr>
              <w:ind w:left="714" w:hanging="357"/>
              <w:jc w:val="both"/>
              <w:rPr>
                <w:rFonts w:cs="B Zar"/>
                <w:sz w:val="26"/>
                <w:szCs w:val="26"/>
                <w:rtl/>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tc>
      </w:tr>
    </w:tbl>
    <w:p w:rsidR="00365D89" w:rsidRDefault="009B5B87" w:rsidP="00365D89">
      <w:pPr>
        <w:jc w:val="both"/>
        <w:rPr>
          <w:rFonts w:cs="B Zar"/>
          <w:b/>
          <w:bCs/>
          <w:u w:val="single"/>
          <w:lang w:bidi="fa-IR"/>
        </w:rPr>
      </w:pPr>
      <w:r w:rsidRPr="006D5578">
        <w:rPr>
          <w:rFonts w:cs="B Zar" w:hint="cs"/>
          <w:rtl/>
          <w:lang w:bidi="fa-IR"/>
        </w:rPr>
        <w:t xml:space="preserve"> </w:t>
      </w:r>
    </w:p>
    <w:p w:rsidR="00365D89" w:rsidRDefault="00365D89" w:rsidP="00365D89">
      <w:pPr>
        <w:jc w:val="both"/>
        <w:rPr>
          <w:rtl/>
          <w:lang w:bidi="fa-IR"/>
        </w:rPr>
      </w:pPr>
    </w:p>
    <w:p w:rsidR="00FF4664" w:rsidRDefault="00FF4664" w:rsidP="00365D89">
      <w:pPr>
        <w:jc w:val="both"/>
        <w:rPr>
          <w:rtl/>
          <w:lang w:bidi="fa-IR"/>
        </w:rPr>
      </w:pPr>
    </w:p>
    <w:p w:rsidR="00E7248A" w:rsidRDefault="00E7248A" w:rsidP="00365D89">
      <w:pPr>
        <w:jc w:val="both"/>
        <w:rPr>
          <w:rtl/>
          <w:lang w:bidi="fa-IR"/>
        </w:rPr>
      </w:pPr>
    </w:p>
    <w:p w:rsidR="00FF4664" w:rsidRDefault="00FF4664" w:rsidP="00365D89">
      <w:pPr>
        <w:jc w:val="both"/>
        <w:rPr>
          <w:rtl/>
          <w:lang w:bidi="fa-IR"/>
        </w:rPr>
      </w:pPr>
    </w:p>
    <w:p w:rsidR="00A35C8D" w:rsidRPr="00A35C8D" w:rsidRDefault="00A35C8D" w:rsidP="00365D89">
      <w:pPr>
        <w:jc w:val="both"/>
        <w:rPr>
          <w:sz w:val="22"/>
          <w:szCs w:val="22"/>
          <w:rtl/>
          <w:lang w:bidi="fa-IR"/>
        </w:rPr>
      </w:pPr>
    </w:p>
    <w:p w:rsidR="00AD555B" w:rsidRPr="00E7248A" w:rsidRDefault="00AD555B" w:rsidP="00365D89">
      <w:pPr>
        <w:jc w:val="both"/>
        <w:rPr>
          <w:sz w:val="16"/>
          <w:szCs w:val="16"/>
          <w:rtl/>
          <w:lang w:bidi="fa-IR"/>
        </w:rPr>
      </w:pPr>
    </w:p>
    <w:p w:rsidR="00AD555B" w:rsidRPr="00E7248A" w:rsidRDefault="00AD555B" w:rsidP="00365D89">
      <w:pPr>
        <w:jc w:val="both"/>
        <w:rPr>
          <w:sz w:val="18"/>
          <w:szCs w:val="18"/>
          <w:rtl/>
          <w:lang w:bidi="fa-IR"/>
        </w:rPr>
      </w:pPr>
    </w:p>
    <w:p w:rsidR="00AD555B" w:rsidRPr="00E7248A" w:rsidRDefault="00AD555B" w:rsidP="00365D89">
      <w:pPr>
        <w:jc w:val="both"/>
        <w:rPr>
          <w:sz w:val="4"/>
          <w:szCs w:val="4"/>
          <w:rtl/>
          <w:lang w:bidi="fa-IR"/>
        </w:rPr>
      </w:pPr>
    </w:p>
    <w:tbl>
      <w:tblPr>
        <w:tblpPr w:leftFromText="180" w:rightFromText="180" w:vertAnchor="text" w:horzAnchor="margin" w:tblpXSpec="center" w:tblpY="639"/>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AD555B" w:rsidRPr="00B6184D" w:rsidTr="00216953">
        <w:trPr>
          <w:trHeight w:val="648"/>
          <w:jc w:val="center"/>
        </w:trPr>
        <w:tc>
          <w:tcPr>
            <w:tcW w:w="780" w:type="dxa"/>
            <w:tcBorders>
              <w:bottom w:val="single" w:sz="4" w:space="0" w:color="auto"/>
            </w:tcBorders>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AD555B" w:rsidRPr="00B6184D" w:rsidRDefault="00AD555B" w:rsidP="00216953">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AD555B" w:rsidRPr="00B6184D" w:rsidRDefault="00AD555B" w:rsidP="00216953">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AD555B" w:rsidRPr="00B6184D" w:rsidTr="00216953">
        <w:trPr>
          <w:trHeight w:val="462"/>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restart"/>
            <w:vAlign w:val="center"/>
          </w:tcPr>
          <w:p w:rsidR="00AD555B" w:rsidRPr="00AD555B" w:rsidRDefault="00AD555B" w:rsidP="00216953">
            <w:pPr>
              <w:spacing w:line="276" w:lineRule="auto"/>
              <w:jc w:val="lowKashida"/>
              <w:rPr>
                <w:rFonts w:cs="B Zar"/>
                <w:sz w:val="22"/>
                <w:szCs w:val="22"/>
                <w:rtl/>
                <w:lang w:bidi="fa-IR"/>
              </w:rPr>
            </w:pPr>
            <w:r w:rsidRPr="00AD555B">
              <w:rPr>
                <w:rFonts w:cs="B Zar" w:hint="cs"/>
                <w:sz w:val="22"/>
                <w:szCs w:val="22"/>
                <w:rtl/>
                <w:lang w:bidi="fa-IR"/>
              </w:rPr>
              <w:t>ارائه تصويرگواهي نامه صلاحيت و اظهارنامه ظرفيت آماده به كار  الزامي بوده ومناقصه گراني كه گواهينامه صلاحيت  معتبر ارائه ننمايند در فرآيند ارزيابي كيفي  شركت داده نخواهند شد.</w:t>
            </w:r>
          </w:p>
        </w:tc>
      </w:tr>
      <w:tr w:rsidR="00AD555B" w:rsidRPr="00B6184D" w:rsidTr="00216953">
        <w:trPr>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RPr="00B6184D" w:rsidTr="00216953">
        <w:trPr>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RPr="00B6184D" w:rsidTr="00216953">
        <w:trPr>
          <w:trHeight w:val="386"/>
          <w:jc w:val="center"/>
        </w:trPr>
        <w:tc>
          <w:tcPr>
            <w:tcW w:w="780" w:type="dxa"/>
            <w:shd w:val="clear" w:color="auto" w:fill="F3F3F3"/>
            <w:vAlign w:val="center"/>
          </w:tcPr>
          <w:p w:rsidR="00AD555B" w:rsidRPr="00B6184D" w:rsidRDefault="00AD555B" w:rsidP="00216953">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AD555B" w:rsidRPr="00AD555B" w:rsidRDefault="00AD555B" w:rsidP="00216953">
            <w:pPr>
              <w:spacing w:line="276" w:lineRule="auto"/>
              <w:jc w:val="center"/>
              <w:rPr>
                <w:rFonts w:cs="B Zar"/>
                <w:sz w:val="26"/>
                <w:szCs w:val="26"/>
                <w:rtl/>
                <w:lang w:bidi="fa-IR"/>
              </w:rPr>
            </w:pPr>
          </w:p>
        </w:tc>
        <w:tc>
          <w:tcPr>
            <w:tcW w:w="1342" w:type="dxa"/>
            <w:vAlign w:val="center"/>
          </w:tcPr>
          <w:p w:rsidR="00AD555B" w:rsidRPr="00AD555B" w:rsidRDefault="00AD555B" w:rsidP="00216953">
            <w:pPr>
              <w:spacing w:line="276" w:lineRule="auto"/>
              <w:jc w:val="center"/>
              <w:rPr>
                <w:rFonts w:cs="B Zar"/>
                <w:sz w:val="26"/>
                <w:szCs w:val="26"/>
                <w:rtl/>
                <w:lang w:bidi="fa-IR"/>
              </w:rPr>
            </w:pPr>
          </w:p>
        </w:tc>
        <w:tc>
          <w:tcPr>
            <w:tcW w:w="2978" w:type="dxa"/>
            <w:vAlign w:val="center"/>
          </w:tcPr>
          <w:p w:rsidR="00AD555B" w:rsidRPr="00AD555B" w:rsidRDefault="00AD555B" w:rsidP="00216953">
            <w:pPr>
              <w:spacing w:line="276" w:lineRule="auto"/>
              <w:jc w:val="center"/>
              <w:rPr>
                <w:rFonts w:cs="B Zar"/>
                <w:sz w:val="26"/>
                <w:szCs w:val="26"/>
                <w:rtl/>
                <w:lang w:bidi="fa-IR"/>
              </w:rPr>
            </w:pPr>
          </w:p>
        </w:tc>
        <w:tc>
          <w:tcPr>
            <w:tcW w:w="1674" w:type="dxa"/>
          </w:tcPr>
          <w:p w:rsidR="00AD555B" w:rsidRPr="00AD555B" w:rsidRDefault="00AD555B" w:rsidP="00216953">
            <w:pPr>
              <w:spacing w:line="276" w:lineRule="auto"/>
              <w:jc w:val="center"/>
              <w:rPr>
                <w:rFonts w:cs="B Zar"/>
                <w:sz w:val="26"/>
                <w:szCs w:val="26"/>
                <w:rtl/>
                <w:lang w:bidi="fa-IR"/>
              </w:rPr>
            </w:pPr>
          </w:p>
        </w:tc>
        <w:tc>
          <w:tcPr>
            <w:tcW w:w="1689" w:type="dxa"/>
            <w:vAlign w:val="center"/>
          </w:tcPr>
          <w:p w:rsidR="00AD555B" w:rsidRPr="00AD555B" w:rsidRDefault="00AD555B" w:rsidP="00216953">
            <w:pPr>
              <w:spacing w:line="276" w:lineRule="auto"/>
              <w:jc w:val="center"/>
              <w:rPr>
                <w:rFonts w:cs="B Zar"/>
                <w:sz w:val="26"/>
                <w:szCs w:val="26"/>
                <w:rtl/>
                <w:lang w:bidi="fa-IR"/>
              </w:rPr>
            </w:pPr>
          </w:p>
        </w:tc>
        <w:tc>
          <w:tcPr>
            <w:tcW w:w="3462" w:type="dxa"/>
            <w:vMerge/>
            <w:vAlign w:val="center"/>
          </w:tcPr>
          <w:p w:rsidR="00AD555B" w:rsidRPr="00B6184D" w:rsidRDefault="00AD555B" w:rsidP="00216953">
            <w:pPr>
              <w:spacing w:line="276" w:lineRule="auto"/>
              <w:jc w:val="center"/>
              <w:rPr>
                <w:rFonts w:cs="B Zar"/>
                <w:sz w:val="36"/>
                <w:szCs w:val="36"/>
                <w:rtl/>
                <w:lang w:bidi="fa-IR"/>
              </w:rPr>
            </w:pPr>
          </w:p>
        </w:tc>
      </w:tr>
      <w:tr w:rsidR="00AD555B" w:rsidTr="00216953">
        <w:tblPrEx>
          <w:tblLook w:val="0000"/>
        </w:tblPrEx>
        <w:trPr>
          <w:trHeight w:val="690"/>
          <w:jc w:val="center"/>
        </w:trPr>
        <w:tc>
          <w:tcPr>
            <w:tcW w:w="14980" w:type="dxa"/>
            <w:gridSpan w:val="7"/>
          </w:tcPr>
          <w:p w:rsidR="00AD555B" w:rsidRPr="00216953" w:rsidRDefault="00216953" w:rsidP="00B61EDB">
            <w:pPr>
              <w:jc w:val="both"/>
              <w:rPr>
                <w:rFonts w:cs="B Zar"/>
                <w:b/>
                <w:bCs/>
                <w:color w:val="FF0000"/>
                <w:sz w:val="28"/>
                <w:szCs w:val="28"/>
                <w:rtl/>
                <w:lang w:bidi="fa-IR"/>
              </w:rPr>
            </w:pPr>
            <w:r w:rsidRPr="00216953">
              <w:rPr>
                <w:rFonts w:cs="B Zar" w:hint="cs"/>
                <w:b/>
                <w:bCs/>
                <w:color w:val="FF0000"/>
                <w:sz w:val="28"/>
                <w:szCs w:val="28"/>
                <w:u w:val="single"/>
                <w:rtl/>
                <w:lang w:bidi="fa-IR"/>
              </w:rPr>
              <w:t>تذكر مهم</w:t>
            </w:r>
            <w:r w:rsidRPr="00216953">
              <w:rPr>
                <w:rFonts w:cs="B Zar" w:hint="cs"/>
                <w:b/>
                <w:bCs/>
                <w:color w:val="FF0000"/>
                <w:sz w:val="28"/>
                <w:szCs w:val="28"/>
                <w:rtl/>
                <w:lang w:bidi="fa-IR"/>
              </w:rPr>
              <w:t xml:space="preserve"> </w:t>
            </w:r>
            <w:r w:rsidRPr="00216953">
              <w:rPr>
                <w:rFonts w:cs="B Zar" w:hint="cs"/>
                <w:b/>
                <w:bCs/>
                <w:color w:val="FF0000"/>
                <w:rtl/>
                <w:lang w:bidi="fa-IR"/>
              </w:rPr>
              <w:t xml:space="preserve">: گواهي صلاحيت اداره تعاون،كار و رفاه اجتماعي(اخذ شده از هر استان)مي بايست به تأييد اداره  تعاون،كار و رفاه اجتماعي استان بوشهر برسد.درغير اينصورت مناقصه گر در فرآيند ارزيابي كيفي </w:t>
            </w:r>
            <w:r w:rsidR="00B61EDB">
              <w:rPr>
                <w:rFonts w:cs="B Zar" w:hint="cs"/>
                <w:b/>
                <w:bCs/>
                <w:color w:val="FF0000"/>
                <w:rtl/>
                <w:lang w:bidi="fa-IR"/>
              </w:rPr>
              <w:t xml:space="preserve">شركت داده نشده </w:t>
            </w:r>
            <w:r w:rsidRPr="00216953">
              <w:rPr>
                <w:rFonts w:cs="B Zar" w:hint="cs"/>
                <w:b/>
                <w:bCs/>
                <w:color w:val="FF0000"/>
                <w:rtl/>
                <w:lang w:bidi="fa-IR"/>
              </w:rPr>
              <w:t>و مردود اعلام مي گردد.</w:t>
            </w:r>
          </w:p>
        </w:tc>
      </w:tr>
    </w:tbl>
    <w:p w:rsidR="00FF4664" w:rsidRPr="00A35C8D" w:rsidRDefault="00FF4664" w:rsidP="00365D89">
      <w:pPr>
        <w:jc w:val="both"/>
        <w:rPr>
          <w:sz w:val="20"/>
          <w:szCs w:val="20"/>
          <w:rtl/>
          <w:lang w:bidi="fa-IR"/>
        </w:rPr>
      </w:pPr>
    </w:p>
    <w:p w:rsidR="00FF4664" w:rsidRPr="001173D0" w:rsidRDefault="00FF4664" w:rsidP="00365D89">
      <w:pPr>
        <w:jc w:val="both"/>
        <w:rPr>
          <w:sz w:val="10"/>
          <w:szCs w:val="1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4275"/>
        <w:gridCol w:w="2112"/>
        <w:gridCol w:w="7700"/>
      </w:tblGrid>
      <w:tr w:rsidR="00FF4664" w:rsidTr="00E7248A">
        <w:trPr>
          <w:trHeight w:val="405"/>
          <w:jc w:val="center"/>
        </w:trPr>
        <w:tc>
          <w:tcPr>
            <w:tcW w:w="5000" w:type="pct"/>
            <w:gridSpan w:val="4"/>
            <w:shd w:val="clear" w:color="auto" w:fill="EAF1DD" w:themeFill="accent3" w:themeFillTint="33"/>
          </w:tcPr>
          <w:p w:rsidR="00FF4664" w:rsidRDefault="00FF4664" w:rsidP="00861FB8">
            <w:pPr>
              <w:jc w:val="center"/>
              <w:rPr>
                <w:rFonts w:cs="B Zar"/>
                <w:b/>
                <w:bCs/>
                <w:rtl/>
                <w:lang w:bidi="fa-IR"/>
              </w:rPr>
            </w:pPr>
            <w:r>
              <w:rPr>
                <w:rFonts w:cs="B Zar" w:hint="cs"/>
                <w:b/>
                <w:bCs/>
                <w:rtl/>
                <w:lang w:bidi="fa-IR"/>
              </w:rPr>
              <w:t xml:space="preserve">جدول شماره 2:  </w:t>
            </w:r>
            <w:r w:rsidRPr="003A6546">
              <w:rPr>
                <w:rFonts w:cs="B Zar" w:hint="cs"/>
                <w:b/>
                <w:bCs/>
                <w:rtl/>
                <w:lang w:bidi="fa-IR"/>
              </w:rPr>
              <w:t>معيارها و امتياز ارزيابي</w:t>
            </w:r>
            <w:r>
              <w:rPr>
                <w:rFonts w:cs="B Zar" w:hint="cs"/>
                <w:b/>
                <w:bCs/>
                <w:rtl/>
                <w:lang w:bidi="fa-IR"/>
              </w:rPr>
              <w:t xml:space="preserve"> </w:t>
            </w:r>
            <w:r w:rsidRPr="003A6546">
              <w:rPr>
                <w:rFonts w:cs="B Zar" w:hint="cs"/>
                <w:b/>
                <w:bCs/>
                <w:rtl/>
                <w:lang w:bidi="fa-IR"/>
              </w:rPr>
              <w:t xml:space="preserve">حسن سابقه </w:t>
            </w:r>
            <w:r>
              <w:rPr>
                <w:rFonts w:cs="B Zar" w:hint="cs"/>
                <w:b/>
                <w:bCs/>
                <w:rtl/>
                <w:lang w:bidi="fa-IR"/>
              </w:rPr>
              <w:t xml:space="preserve"> </w:t>
            </w:r>
            <w:r w:rsidRPr="003A6546">
              <w:rPr>
                <w:rFonts w:cs="B Zar" w:hint="cs"/>
                <w:b/>
                <w:bCs/>
                <w:rtl/>
                <w:lang w:bidi="fa-IR"/>
              </w:rPr>
              <w:t>در</w:t>
            </w:r>
            <w:r>
              <w:rPr>
                <w:rFonts w:cs="B Zar" w:hint="cs"/>
                <w:b/>
                <w:bCs/>
                <w:rtl/>
                <w:lang w:bidi="fa-IR"/>
              </w:rPr>
              <w:t xml:space="preserve"> كارهاي قبلي</w:t>
            </w:r>
            <w:r w:rsidRPr="00146AB0">
              <w:rPr>
                <w:rFonts w:cs="B Zar" w:hint="cs"/>
                <w:b/>
                <w:bCs/>
                <w:rtl/>
                <w:lang w:bidi="fa-IR"/>
              </w:rPr>
              <w:t>(حداكثر 5 سال گذشته)</w:t>
            </w:r>
          </w:p>
        </w:tc>
      </w:tr>
      <w:tr w:rsidR="00FF4664" w:rsidRPr="00B6184D" w:rsidTr="00DB2B13">
        <w:tblPrEx>
          <w:tblLook w:val="01E0"/>
        </w:tblPrEx>
        <w:trPr>
          <w:cantSplit/>
          <w:trHeight w:val="477"/>
          <w:jc w:val="center"/>
        </w:trPr>
        <w:tc>
          <w:tcPr>
            <w:tcW w:w="298"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sz w:val="28"/>
                <w:szCs w:val="28"/>
                <w:rtl/>
                <w:lang w:bidi="fa-IR"/>
              </w:rPr>
              <w:t>رديف</w:t>
            </w:r>
          </w:p>
        </w:tc>
        <w:tc>
          <w:tcPr>
            <w:tcW w:w="1427"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sz w:val="28"/>
                <w:szCs w:val="28"/>
                <w:rtl/>
                <w:lang w:bidi="fa-IR"/>
              </w:rPr>
              <w:t>شرح</w:t>
            </w:r>
          </w:p>
        </w:tc>
        <w:tc>
          <w:tcPr>
            <w:tcW w:w="705"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2570" w:type="pct"/>
            <w:shd w:val="clear" w:color="auto" w:fill="F3F3F3"/>
            <w:vAlign w:val="center"/>
          </w:tcPr>
          <w:p w:rsidR="00FF4664" w:rsidRPr="00B6184D" w:rsidRDefault="00FF4664" w:rsidP="00861FB8">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FF4664" w:rsidRPr="00B6184D" w:rsidTr="00DB2B13">
        <w:tblPrEx>
          <w:tblLook w:val="01E0"/>
        </w:tblPrEx>
        <w:trPr>
          <w:trHeight w:val="584"/>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1</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كيفيت كار</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50</w:t>
            </w:r>
          </w:p>
        </w:tc>
        <w:tc>
          <w:tcPr>
            <w:tcW w:w="2570" w:type="pct"/>
            <w:vMerge w:val="restart"/>
            <w:vAlign w:val="center"/>
          </w:tcPr>
          <w:p w:rsidR="00FF4664" w:rsidRPr="007D3D86" w:rsidRDefault="00FF4664" w:rsidP="00861FB8">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Pr>
                <w:rFonts w:cs="B Zar" w:hint="cs"/>
                <w:sz w:val="26"/>
                <w:szCs w:val="26"/>
                <w:rtl/>
                <w:lang w:bidi="fa-IR"/>
              </w:rPr>
              <w:t>ه</w:t>
            </w:r>
            <w:r w:rsidRPr="007D3D86">
              <w:rPr>
                <w:rFonts w:cs="B Zar" w:hint="cs"/>
                <w:sz w:val="26"/>
                <w:szCs w:val="26"/>
                <w:rtl/>
                <w:lang w:bidi="fa-IR"/>
              </w:rPr>
              <w:t xml:space="preserve"> كفايت </w:t>
            </w:r>
            <w:r>
              <w:rPr>
                <w:rFonts w:cs="B Zar" w:hint="cs"/>
                <w:sz w:val="26"/>
                <w:szCs w:val="26"/>
                <w:rtl/>
                <w:lang w:bidi="fa-IR"/>
              </w:rPr>
              <w:t>كادرفني و زمانبندي پروژه در نامه</w:t>
            </w:r>
            <w:r>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FF4664" w:rsidRPr="00B6184D" w:rsidTr="00DB2B13">
        <w:tblPrEx>
          <w:tblLook w:val="01E0"/>
        </w:tblPrEx>
        <w:trPr>
          <w:trHeight w:val="564"/>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2</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كفايت كادرفني</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20</w:t>
            </w:r>
          </w:p>
        </w:tc>
        <w:tc>
          <w:tcPr>
            <w:tcW w:w="2570" w:type="pct"/>
            <w:vMerge/>
            <w:vAlign w:val="center"/>
          </w:tcPr>
          <w:p w:rsidR="00FF4664" w:rsidRPr="00B6184D" w:rsidRDefault="00FF4664" w:rsidP="00861FB8">
            <w:pPr>
              <w:jc w:val="lowKashida"/>
              <w:rPr>
                <w:rFonts w:cs="B Zar"/>
                <w:sz w:val="28"/>
                <w:szCs w:val="28"/>
                <w:rtl/>
                <w:lang w:bidi="fa-IR"/>
              </w:rPr>
            </w:pPr>
          </w:p>
        </w:tc>
      </w:tr>
      <w:tr w:rsidR="00FF4664" w:rsidRPr="00B6184D" w:rsidTr="00DB2B13">
        <w:tblPrEx>
          <w:tblLook w:val="01E0"/>
        </w:tblPrEx>
        <w:trPr>
          <w:trHeight w:val="522"/>
          <w:jc w:val="center"/>
        </w:trPr>
        <w:tc>
          <w:tcPr>
            <w:tcW w:w="298" w:type="pct"/>
            <w:shd w:val="clear" w:color="auto" w:fill="F3F3F3"/>
            <w:vAlign w:val="center"/>
          </w:tcPr>
          <w:p w:rsidR="00FF4664" w:rsidRPr="00B6184D" w:rsidRDefault="00FF4664" w:rsidP="00861FB8">
            <w:pPr>
              <w:jc w:val="center"/>
              <w:rPr>
                <w:rFonts w:cs="B Zar"/>
                <w:sz w:val="28"/>
                <w:szCs w:val="28"/>
                <w:rtl/>
                <w:lang w:bidi="fa-IR"/>
              </w:rPr>
            </w:pPr>
            <w:r w:rsidRPr="00B6184D">
              <w:rPr>
                <w:rFonts w:cs="B Zar" w:hint="cs"/>
                <w:sz w:val="28"/>
                <w:szCs w:val="28"/>
                <w:rtl/>
                <w:lang w:bidi="fa-IR"/>
              </w:rPr>
              <w:t>3</w:t>
            </w:r>
          </w:p>
        </w:tc>
        <w:tc>
          <w:tcPr>
            <w:tcW w:w="1427" w:type="pct"/>
            <w:vAlign w:val="center"/>
          </w:tcPr>
          <w:p w:rsidR="00FF4664" w:rsidRPr="00DB2B13" w:rsidRDefault="00FF4664" w:rsidP="00861FB8">
            <w:pPr>
              <w:rPr>
                <w:rFonts w:cs="B Zar"/>
                <w:b/>
                <w:bCs/>
                <w:sz w:val="22"/>
                <w:szCs w:val="22"/>
                <w:rtl/>
                <w:lang w:bidi="fa-IR"/>
              </w:rPr>
            </w:pPr>
            <w:r w:rsidRPr="00DB2B13">
              <w:rPr>
                <w:rFonts w:cs="B Zar" w:hint="cs"/>
                <w:b/>
                <w:bCs/>
                <w:sz w:val="22"/>
                <w:szCs w:val="22"/>
                <w:rtl/>
                <w:lang w:bidi="fa-IR"/>
              </w:rPr>
              <w:t>تحقق اهداف زماني</w:t>
            </w:r>
          </w:p>
        </w:tc>
        <w:tc>
          <w:tcPr>
            <w:tcW w:w="705" w:type="pct"/>
            <w:vAlign w:val="center"/>
          </w:tcPr>
          <w:p w:rsidR="00FF4664" w:rsidRPr="00DB2B13" w:rsidRDefault="00FF4664" w:rsidP="00861FB8">
            <w:pPr>
              <w:jc w:val="center"/>
              <w:rPr>
                <w:rFonts w:cs="B Zar"/>
                <w:b/>
                <w:bCs/>
                <w:sz w:val="22"/>
                <w:szCs w:val="22"/>
                <w:rtl/>
                <w:lang w:bidi="fa-IR"/>
              </w:rPr>
            </w:pPr>
            <w:r w:rsidRPr="00DB2B13">
              <w:rPr>
                <w:rFonts w:cs="B Zar" w:hint="cs"/>
                <w:b/>
                <w:bCs/>
                <w:sz w:val="22"/>
                <w:szCs w:val="22"/>
                <w:rtl/>
                <w:lang w:bidi="fa-IR"/>
              </w:rPr>
              <w:t>30</w:t>
            </w:r>
          </w:p>
        </w:tc>
        <w:tc>
          <w:tcPr>
            <w:tcW w:w="2570" w:type="pct"/>
            <w:vMerge/>
            <w:vAlign w:val="center"/>
          </w:tcPr>
          <w:p w:rsidR="00FF4664" w:rsidRPr="00B6184D" w:rsidRDefault="00FF4664" w:rsidP="00861FB8">
            <w:pPr>
              <w:jc w:val="lowKashida"/>
              <w:rPr>
                <w:rFonts w:cs="B Zar"/>
                <w:sz w:val="28"/>
                <w:szCs w:val="28"/>
                <w:rtl/>
                <w:lang w:bidi="fa-IR"/>
              </w:rPr>
            </w:pPr>
          </w:p>
        </w:tc>
      </w:tr>
      <w:tr w:rsidR="00FF4664" w:rsidTr="00DB2B13">
        <w:trPr>
          <w:trHeight w:val="1298"/>
          <w:jc w:val="center"/>
        </w:trPr>
        <w:tc>
          <w:tcPr>
            <w:tcW w:w="5000" w:type="pct"/>
            <w:gridSpan w:val="4"/>
          </w:tcPr>
          <w:p w:rsidR="00FF4664" w:rsidRPr="00AD555B" w:rsidRDefault="00AD555B" w:rsidP="00AD555B">
            <w:pPr>
              <w:tabs>
                <w:tab w:val="left" w:pos="232"/>
              </w:tabs>
              <w:ind w:left="90"/>
              <w:jc w:val="both"/>
              <w:rPr>
                <w:rFonts w:cs="B Nazanin"/>
                <w:b/>
                <w:bCs/>
                <w:sz w:val="28"/>
                <w:szCs w:val="28"/>
                <w:rtl/>
                <w:lang w:bidi="fa-IR"/>
              </w:rPr>
            </w:pPr>
            <w:r>
              <w:rPr>
                <w:rFonts w:cs="B Zar" w:hint="cs"/>
                <w:b/>
                <w:sz w:val="26"/>
                <w:szCs w:val="26"/>
                <w:rtl/>
              </w:rPr>
              <w:t xml:space="preserve">1- </w:t>
            </w:r>
            <w:r w:rsidR="00FF4664" w:rsidRPr="00AD555B">
              <w:rPr>
                <w:rFonts w:cs="B Zar" w:hint="cs"/>
                <w:b/>
                <w:sz w:val="26"/>
                <w:szCs w:val="26"/>
                <w:rtl/>
              </w:rPr>
              <w:t>بدون ارائه مستندات امتيازي تعلق نمي گيرد. مستندات شامل داشتن تشويق نامه و رضايت نامه از كارفرمايان قبلي مي باشد.</w:t>
            </w:r>
            <w:r>
              <w:rPr>
                <w:rFonts w:cs="B Zar" w:hint="cs"/>
                <w:b/>
                <w:sz w:val="26"/>
                <w:szCs w:val="26"/>
                <w:rtl/>
              </w:rPr>
              <w:t xml:space="preserve">       2-</w:t>
            </w:r>
            <w:r w:rsidR="00FF4664" w:rsidRPr="00AD555B">
              <w:rPr>
                <w:rFonts w:cs="B Zar" w:hint="cs"/>
                <w:b/>
                <w:sz w:val="26"/>
                <w:szCs w:val="26"/>
                <w:rtl/>
              </w:rPr>
              <w:t>امتياز مناقصه گران بر اساس ماده 18  آئين نامه اجرايي بند ج ماده 12 قانون برگزاري مناقصات محاسبه مي گردد.</w:t>
            </w:r>
            <w:r>
              <w:rPr>
                <w:rFonts w:cs="B Zar" w:hint="cs"/>
                <w:b/>
                <w:sz w:val="26"/>
                <w:szCs w:val="26"/>
                <w:rtl/>
              </w:rPr>
              <w:t xml:space="preserve">       3-</w:t>
            </w:r>
            <w:r w:rsidR="00FF4664" w:rsidRPr="00AD555B">
              <w:rPr>
                <w:rFonts w:cs="B Zar" w:hint="cs"/>
                <w:b/>
                <w:sz w:val="26"/>
                <w:szCs w:val="26"/>
                <w:rtl/>
              </w:rPr>
              <w:t>تاییدیه های صادره از سوی کارفرمایان ذیربط مبنی بر حسن اجرای کار در خصوص کار مرتبط مشمول امتیاز می گردد.</w:t>
            </w:r>
            <w:r>
              <w:rPr>
                <w:rFonts w:cs="B Zar" w:hint="cs"/>
                <w:b/>
                <w:sz w:val="26"/>
                <w:szCs w:val="26"/>
                <w:rtl/>
              </w:rPr>
              <w:t xml:space="preserve">      4- </w:t>
            </w:r>
            <w:r w:rsidR="00FF4664" w:rsidRPr="00AD555B">
              <w:rPr>
                <w:rFonts w:cs="B Zar" w:hint="cs"/>
                <w:b/>
                <w:sz w:val="26"/>
                <w:szCs w:val="26"/>
                <w:rtl/>
              </w:rPr>
              <w:t>ارائه فتوکپی مصدق پیمانهایی که تشویق نامه و رضایتنامه آنها توسط شرکت کننده ارائه می گردد الزامی است .</w:t>
            </w:r>
          </w:p>
        </w:tc>
      </w:tr>
    </w:tbl>
    <w:p w:rsidR="00FF4664" w:rsidRPr="00AD555B" w:rsidRDefault="00FF4664" w:rsidP="001173D0">
      <w:pPr>
        <w:rPr>
          <w:rFonts w:cs="B Zar"/>
          <w:b/>
          <w:bCs/>
          <w:lang w:bidi="fa-IR"/>
        </w:rPr>
      </w:pPr>
    </w:p>
    <w:tbl>
      <w:tblPr>
        <w:tblpPr w:leftFromText="187" w:rightFromText="187" w:vertAnchor="text" w:horzAnchor="margin" w:tblpX="-180" w:tblpY="1176"/>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591"/>
        <w:gridCol w:w="1259"/>
        <w:gridCol w:w="1080"/>
        <w:gridCol w:w="888"/>
        <w:gridCol w:w="1275"/>
        <w:gridCol w:w="1275"/>
        <w:gridCol w:w="1239"/>
        <w:gridCol w:w="1080"/>
        <w:gridCol w:w="1789"/>
        <w:gridCol w:w="851"/>
        <w:gridCol w:w="1276"/>
      </w:tblGrid>
      <w:tr w:rsidR="00E26D99" w:rsidTr="00F11045">
        <w:trPr>
          <w:trHeight w:val="564"/>
        </w:trPr>
        <w:tc>
          <w:tcPr>
            <w:tcW w:w="15233" w:type="dxa"/>
            <w:gridSpan w:val="12"/>
            <w:shd w:val="clear" w:color="auto" w:fill="EAF1DD" w:themeFill="accent3" w:themeFillTint="33"/>
            <w:vAlign w:val="center"/>
          </w:tcPr>
          <w:p w:rsidR="00E26D99" w:rsidRDefault="00E26D99" w:rsidP="00F11045">
            <w:pPr>
              <w:jc w:val="center"/>
              <w:rPr>
                <w:rFonts w:cs="B Zar"/>
                <w:b/>
                <w:bCs/>
                <w:rtl/>
                <w:lang w:bidi="fa-IR"/>
              </w:rPr>
            </w:pPr>
            <w:r w:rsidRPr="00B1351D">
              <w:rPr>
                <w:rFonts w:cs="B Zar" w:hint="cs"/>
                <w:b/>
                <w:bCs/>
                <w:rtl/>
                <w:lang w:bidi="fa-IR"/>
              </w:rPr>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r w:rsidR="005359D2">
              <w:rPr>
                <w:rFonts w:cs="B Zar"/>
                <w:b/>
                <w:bCs/>
                <w:lang w:bidi="fa-IR"/>
              </w:rPr>
              <w:t xml:space="preserve"> </w:t>
            </w:r>
            <w:r w:rsidR="005359D2">
              <w:rPr>
                <w:rFonts w:cs="B Zar" w:hint="cs"/>
                <w:b/>
                <w:bCs/>
                <w:rtl/>
                <w:lang w:bidi="fa-IR"/>
              </w:rPr>
              <w:t xml:space="preserve"> از بيشترين مبلغ به كمترين مبلغ</w:t>
            </w:r>
          </w:p>
        </w:tc>
      </w:tr>
      <w:tr w:rsidR="00E26D99" w:rsidRPr="00B6184D" w:rsidTr="00F11045">
        <w:tblPrEx>
          <w:tblLook w:val="01E0"/>
        </w:tblPrEx>
        <w:trPr>
          <w:trHeight w:val="966"/>
        </w:trPr>
        <w:tc>
          <w:tcPr>
            <w:tcW w:w="630" w:type="dxa"/>
            <w:shd w:val="clear" w:color="auto" w:fill="F3F3F3"/>
            <w:textDirection w:val="btLr"/>
            <w:vAlign w:val="center"/>
          </w:tcPr>
          <w:p w:rsidR="00E26D99" w:rsidRPr="00B6184D" w:rsidRDefault="00E26D99" w:rsidP="00F11045">
            <w:pPr>
              <w:ind w:left="113" w:right="113"/>
              <w:jc w:val="center"/>
              <w:rPr>
                <w:rFonts w:cs="B Zar"/>
                <w:sz w:val="2"/>
                <w:szCs w:val="2"/>
                <w:rtl/>
                <w:lang w:bidi="fa-IR"/>
              </w:rPr>
            </w:pPr>
          </w:p>
          <w:p w:rsidR="00E26D99" w:rsidRPr="00B6184D" w:rsidRDefault="00E26D99" w:rsidP="00F11045">
            <w:pPr>
              <w:ind w:left="113" w:right="113"/>
              <w:jc w:val="center"/>
              <w:rPr>
                <w:rFonts w:cs="B Zar"/>
                <w:sz w:val="22"/>
                <w:szCs w:val="22"/>
                <w:rtl/>
                <w:lang w:bidi="fa-IR"/>
              </w:rPr>
            </w:pPr>
            <w:r w:rsidRPr="00B6184D">
              <w:rPr>
                <w:rFonts w:cs="B Zar" w:hint="cs"/>
                <w:sz w:val="22"/>
                <w:szCs w:val="22"/>
                <w:rtl/>
                <w:lang w:bidi="fa-IR"/>
              </w:rPr>
              <w:t>رديف</w:t>
            </w:r>
          </w:p>
        </w:tc>
        <w:tc>
          <w:tcPr>
            <w:tcW w:w="2591" w:type="dxa"/>
            <w:shd w:val="clear" w:color="auto" w:fill="F3F3F3"/>
            <w:vAlign w:val="center"/>
          </w:tcPr>
          <w:p w:rsidR="00E26D99" w:rsidRPr="00B6184D" w:rsidRDefault="00E26D99" w:rsidP="00F11045">
            <w:pPr>
              <w:jc w:val="center"/>
              <w:rPr>
                <w:rFonts w:cs="B Zar"/>
                <w:sz w:val="2"/>
                <w:szCs w:val="2"/>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موضوع قرارداد</w:t>
            </w:r>
          </w:p>
        </w:tc>
        <w:tc>
          <w:tcPr>
            <w:tcW w:w="1259"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E26D99" w:rsidRPr="00B6184D" w:rsidRDefault="00E26D99" w:rsidP="00F11045">
            <w:pPr>
              <w:jc w:val="center"/>
              <w:rPr>
                <w:rFonts w:cs="B Zar"/>
                <w:sz w:val="4"/>
                <w:szCs w:val="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مدت قرارداد</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شروع</w:t>
            </w:r>
          </w:p>
        </w:tc>
        <w:tc>
          <w:tcPr>
            <w:tcW w:w="1275" w:type="dxa"/>
            <w:shd w:val="clear" w:color="auto" w:fill="F3F3F3"/>
            <w:vAlign w:val="center"/>
          </w:tcPr>
          <w:p w:rsidR="00E26D99" w:rsidRPr="00B6184D" w:rsidRDefault="00E26D99" w:rsidP="00F11045">
            <w:pPr>
              <w:jc w:val="center"/>
              <w:rPr>
                <w:rFonts w:cs="B Zar"/>
                <w:sz w:val="4"/>
                <w:szCs w:val="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خاتمه</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طبق برنامه</w:t>
            </w:r>
          </w:p>
        </w:tc>
        <w:tc>
          <w:tcPr>
            <w:tcW w:w="1275" w:type="dxa"/>
            <w:shd w:val="clear" w:color="auto" w:fill="F3F3F3"/>
            <w:vAlign w:val="center"/>
          </w:tcPr>
          <w:p w:rsidR="00E26D99" w:rsidRPr="00B6184D" w:rsidRDefault="00E26D99" w:rsidP="00F11045">
            <w:pPr>
              <w:jc w:val="center"/>
              <w:rPr>
                <w:rFonts w:cs="B Zar"/>
                <w:sz w:val="2"/>
                <w:szCs w:val="2"/>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تاريخ خاتمه واقعي</w:t>
            </w:r>
          </w:p>
          <w:p w:rsidR="00E26D99" w:rsidRPr="00B6184D" w:rsidRDefault="00E26D99" w:rsidP="00F11045">
            <w:pPr>
              <w:jc w:val="center"/>
              <w:rPr>
                <w:rFonts w:cs="B Zar"/>
                <w:sz w:val="22"/>
                <w:szCs w:val="22"/>
                <w:rtl/>
                <w:lang w:bidi="fa-IR"/>
              </w:rPr>
            </w:pPr>
            <w:r w:rsidRPr="00B6184D">
              <w:rPr>
                <w:rFonts w:cs="B Zar" w:hint="cs"/>
                <w:sz w:val="22"/>
                <w:szCs w:val="22"/>
                <w:rtl/>
                <w:lang w:bidi="fa-IR"/>
              </w:rPr>
              <w:t>(تحويل موقت)</w:t>
            </w:r>
          </w:p>
        </w:tc>
        <w:tc>
          <w:tcPr>
            <w:tcW w:w="1239" w:type="dxa"/>
            <w:shd w:val="clear" w:color="auto" w:fill="F3F3F3"/>
            <w:vAlign w:val="center"/>
          </w:tcPr>
          <w:p w:rsidR="00E26D99" w:rsidRPr="00B6184D" w:rsidRDefault="00E26D99" w:rsidP="00F11045">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E26D99" w:rsidRPr="00B6184D" w:rsidRDefault="00E26D99" w:rsidP="00F11045">
            <w:pPr>
              <w:jc w:val="center"/>
              <w:rPr>
                <w:rFonts w:cs="B Zar"/>
                <w:sz w:val="14"/>
                <w:szCs w:val="14"/>
                <w:rtl/>
                <w:lang w:bidi="fa-IR"/>
              </w:rPr>
            </w:pPr>
          </w:p>
          <w:p w:rsidR="00E26D99" w:rsidRPr="00B6184D" w:rsidRDefault="00E26D99" w:rsidP="00F11045">
            <w:pPr>
              <w:jc w:val="center"/>
              <w:rPr>
                <w:rFonts w:cs="B Zar"/>
                <w:sz w:val="22"/>
                <w:szCs w:val="22"/>
                <w:rtl/>
                <w:lang w:bidi="fa-IR"/>
              </w:rPr>
            </w:pPr>
            <w:r w:rsidRPr="00B6184D">
              <w:rPr>
                <w:rFonts w:cs="B Zar" w:hint="cs"/>
                <w:sz w:val="22"/>
                <w:szCs w:val="22"/>
                <w:rtl/>
                <w:lang w:bidi="fa-IR"/>
              </w:rPr>
              <w:t>پيشرفت فيزيكي(%)</w:t>
            </w:r>
          </w:p>
        </w:tc>
        <w:tc>
          <w:tcPr>
            <w:tcW w:w="1789"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E26D99" w:rsidRPr="00574F82" w:rsidRDefault="00E26D99" w:rsidP="00F11045">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E26D99" w:rsidRPr="00B6184D" w:rsidRDefault="00E26D99" w:rsidP="00F11045">
            <w:pPr>
              <w:jc w:val="center"/>
              <w:rPr>
                <w:rFonts w:cs="B Zar"/>
                <w:sz w:val="22"/>
                <w:szCs w:val="22"/>
                <w:rtl/>
                <w:lang w:bidi="fa-IR"/>
              </w:rPr>
            </w:pPr>
            <w:r w:rsidRPr="00B6184D">
              <w:rPr>
                <w:rFonts w:cs="B Zar" w:hint="cs"/>
                <w:sz w:val="22"/>
                <w:szCs w:val="22"/>
                <w:rtl/>
                <w:lang w:bidi="fa-IR"/>
              </w:rPr>
              <w:t>تلفن/فاكس</w:t>
            </w:r>
          </w:p>
          <w:p w:rsidR="00E26D99" w:rsidRPr="00B6184D" w:rsidRDefault="00E26D99" w:rsidP="00F11045">
            <w:pPr>
              <w:jc w:val="center"/>
              <w:rPr>
                <w:rFonts w:cs="B Zar"/>
                <w:sz w:val="10"/>
                <w:szCs w:val="10"/>
                <w:rtl/>
                <w:lang w:bidi="fa-IR"/>
              </w:rPr>
            </w:pPr>
            <w:r w:rsidRPr="00B6184D">
              <w:rPr>
                <w:rFonts w:cs="B Zar" w:hint="cs"/>
                <w:sz w:val="22"/>
                <w:szCs w:val="22"/>
                <w:rtl/>
                <w:lang w:bidi="fa-IR"/>
              </w:rPr>
              <w:t>كارفرما</w:t>
            </w: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1</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2</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3</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4</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5</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6</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7</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8</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9</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E26D99" w:rsidRPr="00B6184D" w:rsidTr="00F11045">
        <w:tblPrEx>
          <w:tblLook w:val="01E0"/>
        </w:tblPrEx>
        <w:tc>
          <w:tcPr>
            <w:tcW w:w="630" w:type="dxa"/>
            <w:shd w:val="clear" w:color="auto" w:fill="F3F3F3"/>
            <w:vAlign w:val="center"/>
          </w:tcPr>
          <w:p w:rsidR="00E26D99" w:rsidRPr="001173D0" w:rsidRDefault="00E26D99" w:rsidP="00F11045">
            <w:pPr>
              <w:jc w:val="center"/>
              <w:rPr>
                <w:rFonts w:cs="B Zar"/>
                <w:rtl/>
                <w:lang w:bidi="fa-IR"/>
              </w:rPr>
            </w:pPr>
            <w:r w:rsidRPr="001173D0">
              <w:rPr>
                <w:rFonts w:cs="B Zar" w:hint="cs"/>
                <w:rtl/>
                <w:lang w:bidi="fa-IR"/>
              </w:rPr>
              <w:t>10</w:t>
            </w:r>
          </w:p>
        </w:tc>
        <w:tc>
          <w:tcPr>
            <w:tcW w:w="2591" w:type="dxa"/>
            <w:vAlign w:val="center"/>
          </w:tcPr>
          <w:p w:rsidR="00E26D99" w:rsidRPr="001173D0" w:rsidRDefault="00E26D99" w:rsidP="00F11045">
            <w:pPr>
              <w:jc w:val="center"/>
              <w:rPr>
                <w:rFonts w:cs="B Zar"/>
                <w:sz w:val="18"/>
                <w:szCs w:val="18"/>
                <w:rtl/>
                <w:lang w:bidi="fa-IR"/>
              </w:rPr>
            </w:pPr>
          </w:p>
        </w:tc>
        <w:tc>
          <w:tcPr>
            <w:tcW w:w="125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888"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75" w:type="dxa"/>
            <w:vAlign w:val="center"/>
          </w:tcPr>
          <w:p w:rsidR="00E26D99" w:rsidRPr="001173D0" w:rsidRDefault="00E26D99" w:rsidP="00F11045">
            <w:pPr>
              <w:jc w:val="center"/>
              <w:rPr>
                <w:rFonts w:cs="B Zar"/>
                <w:sz w:val="18"/>
                <w:szCs w:val="18"/>
                <w:rtl/>
                <w:lang w:bidi="fa-IR"/>
              </w:rPr>
            </w:pPr>
          </w:p>
        </w:tc>
        <w:tc>
          <w:tcPr>
            <w:tcW w:w="1239" w:type="dxa"/>
            <w:vAlign w:val="center"/>
          </w:tcPr>
          <w:p w:rsidR="00E26D99" w:rsidRPr="001173D0" w:rsidRDefault="00E26D99" w:rsidP="00F11045">
            <w:pPr>
              <w:jc w:val="center"/>
              <w:rPr>
                <w:rFonts w:cs="B Zar"/>
                <w:sz w:val="18"/>
                <w:szCs w:val="18"/>
                <w:rtl/>
                <w:lang w:bidi="fa-IR"/>
              </w:rPr>
            </w:pPr>
          </w:p>
        </w:tc>
        <w:tc>
          <w:tcPr>
            <w:tcW w:w="1080" w:type="dxa"/>
            <w:vAlign w:val="center"/>
          </w:tcPr>
          <w:p w:rsidR="00E26D99" w:rsidRPr="001173D0" w:rsidRDefault="00E26D99" w:rsidP="00F11045">
            <w:pPr>
              <w:jc w:val="center"/>
              <w:rPr>
                <w:rFonts w:cs="B Zar"/>
                <w:sz w:val="18"/>
                <w:szCs w:val="18"/>
                <w:rtl/>
                <w:lang w:bidi="fa-IR"/>
              </w:rPr>
            </w:pPr>
          </w:p>
        </w:tc>
        <w:tc>
          <w:tcPr>
            <w:tcW w:w="1789" w:type="dxa"/>
            <w:vAlign w:val="center"/>
          </w:tcPr>
          <w:p w:rsidR="00E26D99" w:rsidRPr="001173D0" w:rsidRDefault="00E26D99" w:rsidP="00F11045">
            <w:pPr>
              <w:jc w:val="center"/>
              <w:rPr>
                <w:rFonts w:cs="B Zar"/>
                <w:sz w:val="18"/>
                <w:szCs w:val="18"/>
                <w:rtl/>
                <w:lang w:bidi="fa-IR"/>
              </w:rPr>
            </w:pPr>
          </w:p>
        </w:tc>
        <w:tc>
          <w:tcPr>
            <w:tcW w:w="851" w:type="dxa"/>
            <w:vAlign w:val="center"/>
          </w:tcPr>
          <w:p w:rsidR="00E26D99" w:rsidRPr="001173D0" w:rsidRDefault="00E26D99" w:rsidP="00F11045">
            <w:pPr>
              <w:jc w:val="center"/>
              <w:rPr>
                <w:rFonts w:cs="B Zar"/>
                <w:sz w:val="18"/>
                <w:szCs w:val="18"/>
                <w:rtl/>
                <w:lang w:bidi="fa-IR"/>
              </w:rPr>
            </w:pPr>
          </w:p>
        </w:tc>
        <w:tc>
          <w:tcPr>
            <w:tcW w:w="1276" w:type="dxa"/>
            <w:vAlign w:val="center"/>
          </w:tcPr>
          <w:p w:rsidR="00E26D99" w:rsidRPr="001173D0" w:rsidRDefault="00E26D99" w:rsidP="00F11045">
            <w:pPr>
              <w:jc w:val="center"/>
              <w:rPr>
                <w:rFonts w:cs="B Zar"/>
                <w:sz w:val="18"/>
                <w:szCs w:val="18"/>
                <w:rtl/>
                <w:lang w:bidi="fa-IR"/>
              </w:rPr>
            </w:pPr>
          </w:p>
        </w:tc>
      </w:tr>
      <w:tr w:rsidR="00F11045" w:rsidTr="001173D0">
        <w:trPr>
          <w:trHeight w:val="278"/>
        </w:trPr>
        <w:tc>
          <w:tcPr>
            <w:tcW w:w="15233" w:type="dxa"/>
            <w:gridSpan w:val="12"/>
          </w:tcPr>
          <w:p w:rsidR="00F11045" w:rsidRDefault="001C4FC3" w:rsidP="001C4FC3">
            <w:pPr>
              <w:spacing w:line="360" w:lineRule="auto"/>
              <w:ind w:left="22"/>
              <w:jc w:val="both"/>
              <w:rPr>
                <w:rFonts w:cs="B Mitra"/>
                <w:bCs/>
                <w:sz w:val="28"/>
                <w:szCs w:val="28"/>
                <w:rtl/>
                <w:lang w:bidi="fa-IR"/>
              </w:rPr>
            </w:pPr>
            <w:r>
              <w:rPr>
                <w:rFonts w:cs="B Zar" w:hint="cs"/>
                <w:sz w:val="22"/>
                <w:szCs w:val="22"/>
                <w:rtl/>
                <w:lang w:bidi="fa-IR"/>
              </w:rPr>
              <w:t xml:space="preserve">1- </w:t>
            </w:r>
            <w:r w:rsidRPr="001C4FC3">
              <w:rPr>
                <w:rFonts w:cs="B Zar" w:hint="cs"/>
                <w:sz w:val="22"/>
                <w:szCs w:val="22"/>
                <w:rtl/>
                <w:lang w:bidi="fa-IR"/>
              </w:rPr>
              <w:t>ارائه تصوير صفحاتي از موافقتنامه قراردادهاي  منعقده جدول فوق كه مشخص كننده قسمت هاي : طرفين قرارداد، موضوع قرارداد، مبلغ قرارداد، مدت قرارداد و صفحه مربوط به امضاء قرارداد باشد،</w:t>
            </w:r>
            <w:r w:rsidRPr="001C4FC3">
              <w:rPr>
                <w:rFonts w:cs="B Zar" w:hint="cs"/>
                <w:b/>
                <w:sz w:val="22"/>
                <w:szCs w:val="22"/>
                <w:rtl/>
                <w:lang w:bidi="fa-IR"/>
              </w:rPr>
              <w:t xml:space="preserve"> الزامي است</w:t>
            </w:r>
            <w:r w:rsidRPr="001C4FC3">
              <w:rPr>
                <w:rFonts w:cs="B Zar" w:hint="cs"/>
                <w:bCs/>
                <w:shadow/>
                <w:sz w:val="22"/>
                <w:szCs w:val="22"/>
                <w:rtl/>
                <w:lang w:bidi="fa-IR"/>
              </w:rPr>
              <w:t>.</w:t>
            </w:r>
            <w:r>
              <w:rPr>
                <w:rFonts w:cs="B Zar"/>
                <w:bCs/>
                <w:shadow/>
                <w:sz w:val="22"/>
                <w:szCs w:val="22"/>
                <w:lang w:bidi="fa-IR"/>
              </w:rPr>
              <w:t xml:space="preserve"> </w:t>
            </w:r>
            <w:r>
              <w:rPr>
                <w:rFonts w:cs="B Zar" w:hint="cs"/>
                <w:bCs/>
                <w:shadow/>
                <w:sz w:val="22"/>
                <w:szCs w:val="22"/>
                <w:rtl/>
                <w:lang w:bidi="fa-IR"/>
              </w:rPr>
              <w:t xml:space="preserve">     </w:t>
            </w:r>
            <w:r w:rsidRPr="001C4FC3">
              <w:rPr>
                <w:rFonts w:cs="B Zar" w:hint="cs"/>
                <w:b/>
                <w:shadow/>
                <w:sz w:val="22"/>
                <w:szCs w:val="22"/>
                <w:rtl/>
                <w:lang w:bidi="fa-IR"/>
              </w:rPr>
              <w:t>2</w:t>
            </w:r>
            <w:r>
              <w:rPr>
                <w:rFonts w:cs="B Zar" w:hint="cs"/>
                <w:bCs/>
                <w:shadow/>
                <w:sz w:val="22"/>
                <w:szCs w:val="22"/>
                <w:rtl/>
                <w:lang w:bidi="fa-IR"/>
              </w:rPr>
              <w:t>-</w:t>
            </w:r>
            <w:r w:rsidRPr="001C4FC3">
              <w:rPr>
                <w:rFonts w:cs="B Zar" w:hint="cs"/>
                <w:sz w:val="22"/>
                <w:szCs w:val="22"/>
                <w:rtl/>
                <w:lang w:bidi="fa-IR"/>
              </w:rPr>
              <w:t>امتياز مناقصه گران بر اساس ماده 17  آئين نامه اجرايي بند ج ماده 12 قانون برگزاري مناقصات محاسبه مي گردد.</w:t>
            </w:r>
            <w:r>
              <w:rPr>
                <w:rFonts w:cs="B Zar" w:hint="cs"/>
                <w:sz w:val="22"/>
                <w:szCs w:val="22"/>
                <w:rtl/>
                <w:lang w:bidi="fa-IR"/>
              </w:rPr>
              <w:t xml:space="preserve">    3-</w:t>
            </w:r>
            <w:r w:rsidRPr="001C4FC3">
              <w:rPr>
                <w:rFonts w:cs="B Zar" w:hint="cs"/>
                <w:sz w:val="22"/>
                <w:szCs w:val="22"/>
                <w:rtl/>
                <w:lang w:bidi="fa-IR"/>
              </w:rPr>
              <w:t>حداكثر امتياز تجربه(سابقه اجرايي) در صورتي احراز مي</w:t>
            </w:r>
            <w:r w:rsidRPr="001C4FC3">
              <w:rPr>
                <w:rFonts w:cs="B Zar" w:hint="cs"/>
                <w:sz w:val="22"/>
                <w:szCs w:val="22"/>
                <w:rtl/>
                <w:lang w:bidi="fa-IR"/>
              </w:rPr>
              <w:softHyphen/>
              <w:t xml:space="preserve">گردد كه </w:t>
            </w:r>
            <w:r w:rsidRPr="001C4FC3">
              <w:rPr>
                <w:rFonts w:cs="B Zar" w:hint="cs"/>
                <w:sz w:val="22"/>
                <w:szCs w:val="22"/>
                <w:u w:val="single"/>
                <w:rtl/>
                <w:lang w:bidi="fa-IR"/>
              </w:rPr>
              <w:t>4 كار</w:t>
            </w:r>
            <w:r w:rsidRPr="001C4FC3">
              <w:rPr>
                <w:rFonts w:cs="B Zar" w:hint="cs"/>
                <w:sz w:val="22"/>
                <w:szCs w:val="22"/>
                <w:rtl/>
                <w:lang w:bidi="fa-IR"/>
              </w:rPr>
              <w:t xml:space="preserve"> مشابه با حجم معادل يا بيشتر از موضوع مناقص</w:t>
            </w:r>
            <w:r>
              <w:rPr>
                <w:rFonts w:cs="B Zar" w:hint="cs"/>
                <w:sz w:val="22"/>
                <w:szCs w:val="22"/>
                <w:rtl/>
                <w:lang w:bidi="fa-IR"/>
              </w:rPr>
              <w:t>ه توسط مناقصه گر اجرا شده باشد         4-</w:t>
            </w:r>
            <w:r w:rsidRPr="001C4FC3">
              <w:rPr>
                <w:rFonts w:cs="B Zar" w:hint="cs"/>
                <w:sz w:val="22"/>
                <w:szCs w:val="22"/>
                <w:rtl/>
                <w:lang w:bidi="fa-IR"/>
              </w:rPr>
              <w:t>چنانچه مناقصه گران توجيهات مستدل براي تأخيرات پروژه هاي خود داشته باشند مي توانند تصوير آن را ارائه نمايند</w:t>
            </w:r>
            <w:r>
              <w:rPr>
                <w:rFonts w:cs="B Zar" w:hint="cs"/>
                <w:sz w:val="22"/>
                <w:szCs w:val="22"/>
                <w:rtl/>
                <w:lang w:bidi="fa-IR"/>
              </w:rPr>
              <w:t xml:space="preserve">      5-</w:t>
            </w:r>
            <w:r w:rsidRPr="001C4FC3">
              <w:rPr>
                <w:rFonts w:cs="B Zar" w:hint="cs"/>
                <w:b/>
                <w:sz w:val="22"/>
                <w:szCs w:val="22"/>
                <w:rtl/>
                <w:lang w:bidi="fa-IR"/>
              </w:rPr>
              <w:t>حداكثر امتياز مربوط به برنامه ريزي و كنترل پروژه (ارزيابي توان فني و برنامهريزي) در صورتي احراز مي</w:t>
            </w:r>
            <w:r w:rsidRPr="001C4FC3">
              <w:rPr>
                <w:rFonts w:cs="B Zar" w:hint="cs"/>
                <w:b/>
                <w:sz w:val="22"/>
                <w:szCs w:val="22"/>
                <w:rtl/>
                <w:lang w:bidi="fa-IR"/>
              </w:rPr>
              <w:softHyphen/>
              <w:t xml:space="preserve">شود كه در سوابق حداقل </w:t>
            </w:r>
            <w:r w:rsidRPr="001C4FC3">
              <w:rPr>
                <w:rFonts w:cs="B Zar" w:hint="cs"/>
                <w:b/>
                <w:sz w:val="22"/>
                <w:szCs w:val="22"/>
                <w:u w:val="single"/>
                <w:rtl/>
                <w:lang w:bidi="fa-IR"/>
              </w:rPr>
              <w:t xml:space="preserve">2 </w:t>
            </w:r>
            <w:r w:rsidRPr="001C4FC3">
              <w:rPr>
                <w:rFonts w:cs="B Zar" w:hint="cs"/>
                <w:b/>
                <w:sz w:val="22"/>
                <w:szCs w:val="22"/>
                <w:rtl/>
                <w:lang w:bidi="fa-IR"/>
              </w:rPr>
              <w:t>پروژه بدون تاخير غير مجاز(تا تحويل موقت) وجود داشته باشد.</w:t>
            </w:r>
          </w:p>
        </w:tc>
      </w:tr>
    </w:tbl>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E26D99" w:rsidRDefault="00E26D99" w:rsidP="00365D89">
      <w:pPr>
        <w:tabs>
          <w:tab w:val="left" w:pos="1028"/>
        </w:tabs>
        <w:jc w:val="center"/>
        <w:rPr>
          <w:rFonts w:cs="B Mitra"/>
          <w:bCs/>
          <w:sz w:val="28"/>
          <w:szCs w:val="28"/>
          <w:lang w:bidi="fa-IR"/>
        </w:rPr>
      </w:pPr>
    </w:p>
    <w:p w:rsidR="00E26D99" w:rsidRPr="001173D0" w:rsidRDefault="00E26D99" w:rsidP="001173D0">
      <w:pPr>
        <w:tabs>
          <w:tab w:val="left" w:pos="1028"/>
        </w:tabs>
        <w:rPr>
          <w:rFonts w:cs="B Mitra"/>
          <w:bCs/>
          <w:sz w:val="22"/>
          <w:szCs w:val="22"/>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Pr="001173D0"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4F71FE" w:rsidRDefault="004F71FE" w:rsidP="00EA51D0">
      <w:pPr>
        <w:tabs>
          <w:tab w:val="left" w:pos="1312"/>
          <w:tab w:val="left" w:pos="1598"/>
        </w:tabs>
        <w:rPr>
          <w:rFonts w:cs="B Zar"/>
          <w:b/>
          <w:bCs/>
          <w:lang w:bidi="fa-IR"/>
        </w:rPr>
      </w:pPr>
    </w:p>
    <w:tbl>
      <w:tblPr>
        <w:tblpPr w:leftFromText="180" w:rightFromText="180" w:vertAnchor="page" w:horzAnchor="margin" w:tblpY="2701"/>
        <w:bidiVisual/>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664"/>
        <w:gridCol w:w="1232"/>
        <w:gridCol w:w="1232"/>
        <w:gridCol w:w="1232"/>
        <w:gridCol w:w="1232"/>
        <w:gridCol w:w="1232"/>
        <w:gridCol w:w="3091"/>
      </w:tblGrid>
      <w:tr w:rsidR="004F71FE" w:rsidTr="005359D2">
        <w:trPr>
          <w:trHeight w:val="510"/>
        </w:trPr>
        <w:tc>
          <w:tcPr>
            <w:tcW w:w="14613" w:type="dxa"/>
            <w:gridSpan w:val="8"/>
            <w:vAlign w:val="center"/>
          </w:tcPr>
          <w:p w:rsidR="004F71FE" w:rsidRPr="004F71FE" w:rsidRDefault="004F71FE" w:rsidP="005359D2">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Pr>
                <w:rFonts w:cs="B Zar" w:hint="cs"/>
                <w:b/>
                <w:bCs/>
                <w:rtl/>
                <w:lang w:bidi="fa-IR"/>
              </w:rPr>
              <w:t>3</w:t>
            </w:r>
            <w:r w:rsidRPr="003D6C57">
              <w:rPr>
                <w:rFonts w:cs="B Zar" w:hint="cs"/>
                <w:b/>
                <w:bCs/>
                <w:rtl/>
                <w:lang w:bidi="fa-IR"/>
              </w:rPr>
              <w:t>:  معيار ارزيابي</w:t>
            </w:r>
            <w:r>
              <w:rPr>
                <w:rFonts w:cs="B Zar" w:hint="cs"/>
                <w:b/>
                <w:bCs/>
                <w:rtl/>
                <w:lang w:bidi="fa-IR"/>
              </w:rPr>
              <w:t xml:space="preserve"> </w:t>
            </w:r>
            <w:r w:rsidRPr="007A417F">
              <w:rPr>
                <w:rFonts w:cs="B Zar" w:hint="cs"/>
                <w:b/>
                <w:bCs/>
                <w:rtl/>
                <w:lang w:bidi="fa-IR"/>
              </w:rPr>
              <w:t>توان مالي</w:t>
            </w:r>
            <w:r>
              <w:rPr>
                <w:rFonts w:cs="B Zar" w:hint="cs"/>
                <w:b/>
                <w:bCs/>
                <w:rtl/>
                <w:lang w:bidi="fa-IR"/>
              </w:rPr>
              <w:t xml:space="preserve"> پيمانكار</w:t>
            </w:r>
          </w:p>
        </w:tc>
      </w:tr>
      <w:tr w:rsidR="004F71FE" w:rsidRPr="00B6184D" w:rsidTr="00C5329E">
        <w:tblPrEx>
          <w:tblLook w:val="01E0"/>
        </w:tblPrEx>
        <w:tc>
          <w:tcPr>
            <w:tcW w:w="698" w:type="dxa"/>
            <w:vMerge w:val="restart"/>
            <w:shd w:val="clear" w:color="auto" w:fill="F3F3F3"/>
            <w:textDirection w:val="btLr"/>
          </w:tcPr>
          <w:p w:rsidR="004F71FE" w:rsidRPr="00B6184D" w:rsidRDefault="004F71FE" w:rsidP="004F71FE">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مبالغ  به ميليون ريال مربوط به</w:t>
            </w:r>
            <w:r>
              <w:rPr>
                <w:rFonts w:cs="B Zar" w:hint="cs"/>
                <w:sz w:val="28"/>
                <w:szCs w:val="28"/>
                <w:rtl/>
                <w:lang w:bidi="fa-IR"/>
              </w:rPr>
              <w:t xml:space="preserve"> 5</w:t>
            </w:r>
            <w:r w:rsidRPr="00B6184D">
              <w:rPr>
                <w:rFonts w:cs="B Zar" w:hint="cs"/>
                <w:sz w:val="28"/>
                <w:szCs w:val="28"/>
                <w:rtl/>
                <w:lang w:bidi="fa-IR"/>
              </w:rPr>
              <w:t xml:space="preserve"> ســـــــــال</w:t>
            </w:r>
            <w:r>
              <w:rPr>
                <w:rFonts w:cs="B Zar" w:hint="cs"/>
                <w:sz w:val="28"/>
                <w:szCs w:val="28"/>
                <w:rtl/>
                <w:lang w:bidi="fa-IR"/>
              </w:rPr>
              <w:t xml:space="preserve"> گذشته</w:t>
            </w:r>
          </w:p>
        </w:tc>
        <w:tc>
          <w:tcPr>
            <w:tcW w:w="3091" w:type="dxa"/>
            <w:vMerge w:val="restart"/>
            <w:shd w:val="clear" w:color="auto" w:fill="F3F3F3"/>
            <w:vAlign w:val="center"/>
          </w:tcPr>
          <w:p w:rsidR="004F71FE" w:rsidRPr="00B6184D" w:rsidRDefault="004F71FE" w:rsidP="004F71FE">
            <w:pPr>
              <w:ind w:left="113" w:right="113"/>
              <w:jc w:val="center"/>
              <w:rPr>
                <w:rFonts w:cs="B Zar"/>
                <w:sz w:val="28"/>
                <w:szCs w:val="28"/>
                <w:rtl/>
                <w:lang w:bidi="fa-IR"/>
              </w:rPr>
            </w:pPr>
            <w:r w:rsidRPr="00B6184D">
              <w:rPr>
                <w:rFonts w:cs="B Zar" w:hint="cs"/>
                <w:sz w:val="28"/>
                <w:szCs w:val="28"/>
                <w:rtl/>
                <w:lang w:bidi="fa-IR"/>
              </w:rPr>
              <w:t>توضيحات</w:t>
            </w:r>
          </w:p>
        </w:tc>
      </w:tr>
      <w:tr w:rsidR="004F71FE" w:rsidRPr="00B6184D" w:rsidTr="00C5329E">
        <w:tblPrEx>
          <w:tblLook w:val="01E0"/>
        </w:tblPrEx>
        <w:tc>
          <w:tcPr>
            <w:tcW w:w="698" w:type="dxa"/>
            <w:vMerge/>
            <w:tcBorders>
              <w:bottom w:val="single" w:sz="4" w:space="0" w:color="auto"/>
            </w:tcBorders>
            <w:shd w:val="clear" w:color="auto" w:fill="CCCCCC"/>
          </w:tcPr>
          <w:p w:rsidR="004F71FE" w:rsidRPr="00B6184D" w:rsidRDefault="004F71FE" w:rsidP="004F71FE">
            <w:pPr>
              <w:jc w:val="center"/>
              <w:rPr>
                <w:rFonts w:cs="B Zar"/>
                <w:sz w:val="28"/>
                <w:szCs w:val="28"/>
                <w:rtl/>
                <w:lang w:bidi="fa-IR"/>
              </w:rPr>
            </w:pPr>
          </w:p>
        </w:tc>
        <w:tc>
          <w:tcPr>
            <w:tcW w:w="4664" w:type="dxa"/>
            <w:vMerge/>
            <w:shd w:val="clear" w:color="auto" w:fill="CCCCCC"/>
            <w:vAlign w:val="center"/>
          </w:tcPr>
          <w:p w:rsidR="004F71FE" w:rsidRPr="00B6184D" w:rsidRDefault="004F71FE" w:rsidP="004F71FE">
            <w:pPr>
              <w:jc w:val="center"/>
              <w:rPr>
                <w:rFonts w:cs="B Zar"/>
                <w:sz w:val="28"/>
                <w:szCs w:val="28"/>
                <w:rtl/>
                <w:lang w:bidi="fa-IR"/>
              </w:rPr>
            </w:pP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1387</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1388</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1389</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1390</w:t>
            </w:r>
          </w:p>
        </w:tc>
        <w:tc>
          <w:tcPr>
            <w:tcW w:w="1232" w:type="dxa"/>
            <w:shd w:val="clear" w:color="auto" w:fill="F3F3F3"/>
            <w:vAlign w:val="center"/>
          </w:tcPr>
          <w:p w:rsidR="004F71FE" w:rsidRPr="00B6184D" w:rsidRDefault="00563715" w:rsidP="004F71FE">
            <w:pPr>
              <w:jc w:val="center"/>
              <w:rPr>
                <w:rFonts w:cs="B Zar"/>
                <w:sz w:val="28"/>
                <w:szCs w:val="28"/>
                <w:rtl/>
                <w:lang w:bidi="fa-IR"/>
              </w:rPr>
            </w:pPr>
            <w:r>
              <w:rPr>
                <w:rFonts w:cs="B Zar" w:hint="cs"/>
                <w:sz w:val="28"/>
                <w:szCs w:val="28"/>
                <w:rtl/>
                <w:lang w:bidi="fa-IR"/>
              </w:rPr>
              <w:t>1391</w:t>
            </w:r>
          </w:p>
        </w:tc>
        <w:tc>
          <w:tcPr>
            <w:tcW w:w="3091" w:type="dxa"/>
            <w:vMerge/>
            <w:tcBorders>
              <w:bottom w:val="single" w:sz="4" w:space="0" w:color="auto"/>
            </w:tcBorders>
            <w:shd w:val="clear" w:color="auto" w:fill="F3F3F3"/>
          </w:tcPr>
          <w:p w:rsidR="004F71FE" w:rsidRPr="00B6184D" w:rsidRDefault="004F71FE" w:rsidP="004F71FE">
            <w:pPr>
              <w:jc w:val="center"/>
              <w:rPr>
                <w:rFonts w:cs="B Zar"/>
                <w:sz w:val="28"/>
                <w:szCs w:val="28"/>
                <w:rtl/>
                <w:lang w:bidi="fa-IR"/>
              </w:rPr>
            </w:pPr>
          </w:p>
        </w:tc>
      </w:tr>
      <w:tr w:rsidR="004F71FE" w:rsidRPr="00B6184D" w:rsidTr="00C5329E">
        <w:tblPrEx>
          <w:tblLook w:val="01E0"/>
        </w:tblPrEx>
        <w:trPr>
          <w:trHeight w:val="967"/>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 xml:space="preserve">پنجاه برابر ماليات متوسط سالانه براساس تائيد اداره </w:t>
            </w:r>
            <w:r>
              <w:rPr>
                <w:rFonts w:cs="B Zar" w:hint="cs"/>
                <w:rtl/>
                <w:lang w:bidi="fa-IR"/>
              </w:rPr>
              <w:t>امور مالياتي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val="restart"/>
            <w:shd w:val="clear" w:color="auto" w:fill="FFFFFF"/>
            <w:vAlign w:val="center"/>
          </w:tcPr>
          <w:p w:rsidR="004F71FE" w:rsidRPr="003E660A" w:rsidRDefault="004F71FE" w:rsidP="001173D0">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 در غير اين صورت امتياز توان مالي به تناسب كاهش مي يابد. شايان ذكر است ارزيابي توان مالي براساس اطلاعات حداكثر 5 سال گذشته تعيين ميگردد.</w:t>
            </w:r>
          </w:p>
        </w:tc>
      </w:tr>
      <w:tr w:rsidR="004F71FE" w:rsidRPr="00B6184D" w:rsidTr="00C5329E">
        <w:tblPrEx>
          <w:tblLook w:val="01E0"/>
        </w:tblPrEx>
        <w:trPr>
          <w:trHeight w:val="978"/>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4F71FE" w:rsidRPr="00B6184D" w:rsidTr="00C5329E">
        <w:tblPrEx>
          <w:tblLook w:val="01E0"/>
        </w:tblPrEx>
        <w:trPr>
          <w:trHeight w:val="979"/>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4F71FE" w:rsidRPr="00B6184D" w:rsidTr="00C5329E">
        <w:tblPrEx>
          <w:tblLook w:val="01E0"/>
        </w:tblPrEx>
        <w:trPr>
          <w:trHeight w:val="981"/>
        </w:trPr>
        <w:tc>
          <w:tcPr>
            <w:tcW w:w="698" w:type="dxa"/>
            <w:shd w:val="clear" w:color="auto" w:fill="F3F3F3"/>
            <w:vAlign w:val="center"/>
          </w:tcPr>
          <w:p w:rsidR="004F71FE" w:rsidRPr="00B6184D" w:rsidRDefault="004F71FE" w:rsidP="004F71FE">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4F71FE" w:rsidRPr="00B6184D" w:rsidRDefault="004F71FE" w:rsidP="004F71FE">
            <w:pPr>
              <w:jc w:val="lowKashida"/>
              <w:rPr>
                <w:rFonts w:cs="B Zar"/>
                <w:rtl/>
                <w:lang w:bidi="fa-IR"/>
              </w:rPr>
            </w:pPr>
            <w:r w:rsidRPr="00B6184D">
              <w:rPr>
                <w:rFonts w:cs="B Zar" w:hint="cs"/>
                <w:rtl/>
                <w:lang w:bidi="fa-IR"/>
              </w:rPr>
              <w:t xml:space="preserve">پنج </w:t>
            </w:r>
            <w:r>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1232" w:type="dxa"/>
          </w:tcPr>
          <w:p w:rsidR="004F71FE" w:rsidRPr="00B6184D" w:rsidRDefault="004F71FE" w:rsidP="004F71FE">
            <w:pPr>
              <w:rPr>
                <w:rFonts w:cs="B Zar"/>
                <w:sz w:val="28"/>
                <w:szCs w:val="28"/>
                <w:rtl/>
                <w:lang w:bidi="fa-IR"/>
              </w:rPr>
            </w:pPr>
          </w:p>
        </w:tc>
        <w:tc>
          <w:tcPr>
            <w:tcW w:w="3091" w:type="dxa"/>
            <w:vMerge/>
            <w:shd w:val="clear" w:color="auto" w:fill="FFFFFF"/>
          </w:tcPr>
          <w:p w:rsidR="004F71FE" w:rsidRPr="003E660A" w:rsidRDefault="004F71FE" w:rsidP="004F71FE">
            <w:pPr>
              <w:jc w:val="center"/>
              <w:rPr>
                <w:rFonts w:cs="B Zar"/>
                <w:sz w:val="22"/>
                <w:szCs w:val="22"/>
                <w:rtl/>
                <w:lang w:bidi="fa-IR"/>
              </w:rPr>
            </w:pPr>
          </w:p>
        </w:tc>
      </w:tr>
      <w:tr w:rsidR="00C5329E" w:rsidTr="00C5329E">
        <w:trPr>
          <w:trHeight w:val="585"/>
        </w:trPr>
        <w:tc>
          <w:tcPr>
            <w:tcW w:w="14613" w:type="dxa"/>
            <w:gridSpan w:val="8"/>
          </w:tcPr>
          <w:p w:rsidR="00C5329E" w:rsidRPr="001173D0" w:rsidRDefault="00E26D99" w:rsidP="00E26D99">
            <w:pPr>
              <w:numPr>
                <w:ilvl w:val="0"/>
                <w:numId w:val="10"/>
              </w:numPr>
              <w:tabs>
                <w:tab w:val="left" w:pos="589"/>
              </w:tabs>
              <w:jc w:val="both"/>
              <w:rPr>
                <w:rFonts w:cs="B Zar"/>
                <w:sz w:val="26"/>
                <w:szCs w:val="26"/>
                <w:u w:val="single"/>
                <w:lang w:bidi="fa-IR"/>
              </w:rPr>
            </w:pPr>
            <w:r w:rsidRPr="001173D0">
              <w:rPr>
                <w:rFonts w:cs="B Zar" w:hint="cs"/>
                <w:sz w:val="26"/>
                <w:szCs w:val="26"/>
                <w:u w:val="single"/>
                <w:rtl/>
                <w:lang w:bidi="fa-IR"/>
              </w:rPr>
              <w:t>در ضمن ارائه صورتهاي مالي حسابرسي شده الزامي مي</w:t>
            </w:r>
            <w:r w:rsidRPr="001173D0">
              <w:rPr>
                <w:rFonts w:cs="B Zar" w:hint="cs"/>
                <w:sz w:val="26"/>
                <w:szCs w:val="26"/>
                <w:u w:val="single"/>
                <w:rtl/>
                <w:lang w:bidi="fa-IR"/>
              </w:rPr>
              <w:softHyphen/>
              <w:t>باشد.</w:t>
            </w:r>
          </w:p>
          <w:p w:rsidR="00E26D99" w:rsidRPr="001173D0" w:rsidRDefault="001173D0" w:rsidP="001173D0">
            <w:pPr>
              <w:tabs>
                <w:tab w:val="left" w:pos="46"/>
              </w:tabs>
              <w:ind w:left="46"/>
              <w:jc w:val="both"/>
              <w:rPr>
                <w:rFonts w:cs="B Mitra"/>
                <w:b/>
                <w:sz w:val="28"/>
                <w:szCs w:val="28"/>
                <w:rtl/>
              </w:rPr>
            </w:pPr>
            <w:r>
              <w:rPr>
                <w:rFonts w:cs="B Zar" w:hint="cs"/>
                <w:sz w:val="26"/>
                <w:szCs w:val="26"/>
                <w:rtl/>
              </w:rPr>
              <w:t>1-</w:t>
            </w:r>
            <w:r w:rsidR="00E26D99" w:rsidRPr="001173D0">
              <w:rPr>
                <w:rFonts w:cs="B Zar" w:hint="cs"/>
                <w:sz w:val="26"/>
                <w:szCs w:val="26"/>
                <w:rtl/>
              </w:rPr>
              <w:t>امتياز مناقصه گران بر اساس ماده 19  آئين نامه اجرايي بند ج ماده 12 قانون برگزاري مناقصات محاسبه مي گردد.</w:t>
            </w:r>
            <w:r>
              <w:rPr>
                <w:rFonts w:cs="B Zar" w:hint="cs"/>
                <w:sz w:val="26"/>
                <w:szCs w:val="26"/>
                <w:rtl/>
              </w:rPr>
              <w:t xml:space="preserve">    2-</w:t>
            </w:r>
            <w:r w:rsidR="00E26D99" w:rsidRPr="001173D0">
              <w:rPr>
                <w:rFonts w:cs="B Zar" w:hint="cs"/>
                <w:sz w:val="26"/>
                <w:szCs w:val="26"/>
                <w:rtl/>
              </w:rPr>
              <w:t>شرکت کنندگان می بایست کلیه مستندات متناسب با ردیف پر شده جدول معیار 3 شامل گواهينامه هاي پرداخت ماليات يا بيمه یا اسناد پرداخت صورت وضعیتها یا اظهارنامه مالیاتی را  بصورت کامل و منظم به ترتیب سال پیوست نمایند.</w:t>
            </w:r>
          </w:p>
        </w:tc>
      </w:tr>
    </w:tbl>
    <w:p w:rsidR="00233FA4" w:rsidRDefault="00657BB4" w:rsidP="00657BB4">
      <w:pPr>
        <w:tabs>
          <w:tab w:val="left" w:pos="1057"/>
          <w:tab w:val="left" w:pos="5189"/>
        </w:tabs>
        <w:rPr>
          <w:rFonts w:cs="B Zar"/>
          <w:b/>
          <w:bCs/>
          <w:rtl/>
          <w:lang w:bidi="fa-IR"/>
        </w:rPr>
      </w:pPr>
      <w:r>
        <w:rPr>
          <w:rFonts w:cs="B Zar"/>
          <w:b/>
          <w:bCs/>
          <w:rtl/>
          <w:lang w:bidi="fa-IR"/>
        </w:rPr>
        <w:tab/>
      </w:r>
      <w:r>
        <w:rPr>
          <w:rFonts w:cs="B Zar"/>
          <w:b/>
          <w:bCs/>
          <w:rtl/>
          <w:lang w:bidi="fa-IR"/>
        </w:rPr>
        <w:tab/>
      </w:r>
    </w:p>
    <w:p w:rsidR="00657BB4" w:rsidRDefault="00657BB4"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E26D99" w:rsidRDefault="00E26D99" w:rsidP="00657BB4">
      <w:pPr>
        <w:tabs>
          <w:tab w:val="left" w:pos="1057"/>
          <w:tab w:val="left" w:pos="5189"/>
        </w:tabs>
        <w:rPr>
          <w:rFonts w:cs="B Zar"/>
          <w:b/>
          <w:bCs/>
          <w:lang w:bidi="fa-IR"/>
        </w:rPr>
      </w:pPr>
    </w:p>
    <w:p w:rsidR="00365D89" w:rsidRDefault="00365D89" w:rsidP="00C83825">
      <w:pPr>
        <w:tabs>
          <w:tab w:val="left" w:pos="1057"/>
        </w:tabs>
        <w:jc w:val="center"/>
        <w:rPr>
          <w:rFonts w:cs="B Zar"/>
          <w:b/>
          <w:bCs/>
          <w:lang w:bidi="fa-IR"/>
        </w:rPr>
      </w:pPr>
    </w:p>
    <w:tbl>
      <w:tblPr>
        <w:bidiVisual/>
        <w:tblW w:w="0" w:type="auto"/>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4076"/>
        <w:gridCol w:w="709"/>
        <w:gridCol w:w="1134"/>
        <w:gridCol w:w="1418"/>
        <w:gridCol w:w="1417"/>
        <w:gridCol w:w="992"/>
        <w:gridCol w:w="993"/>
        <w:gridCol w:w="3461"/>
      </w:tblGrid>
      <w:tr w:rsidR="00E01CBA" w:rsidTr="00CA3346">
        <w:trPr>
          <w:trHeight w:val="480"/>
          <w:jc w:val="center"/>
        </w:trPr>
        <w:tc>
          <w:tcPr>
            <w:tcW w:w="14883" w:type="dxa"/>
            <w:gridSpan w:val="9"/>
            <w:tcBorders>
              <w:bottom w:val="single" w:sz="4" w:space="0" w:color="auto"/>
            </w:tcBorders>
            <w:shd w:val="clear" w:color="auto" w:fill="FDE9D9" w:themeFill="accent6" w:themeFillTint="33"/>
            <w:vAlign w:val="center"/>
          </w:tcPr>
          <w:p w:rsidR="00E01CBA" w:rsidRDefault="00E01CBA" w:rsidP="009D68FB">
            <w:pPr>
              <w:tabs>
                <w:tab w:val="left" w:pos="1057"/>
              </w:tabs>
              <w:jc w:val="center"/>
              <w:rPr>
                <w:rFonts w:cs="B Zar"/>
                <w:b/>
                <w:bCs/>
                <w:rtl/>
                <w:lang w:bidi="fa-IR"/>
              </w:rPr>
            </w:pPr>
            <w:r w:rsidRPr="001F20C4">
              <w:rPr>
                <w:rFonts w:cs="B Zar" w:hint="cs"/>
                <w:b/>
                <w:bCs/>
                <w:rtl/>
                <w:lang w:bidi="fa-IR"/>
              </w:rPr>
              <w:t>جدول شماره</w:t>
            </w:r>
            <w:r>
              <w:rPr>
                <w:rFonts w:cs="B Zar" w:hint="cs"/>
                <w:b/>
                <w:bCs/>
                <w:rtl/>
                <w:lang w:bidi="fa-IR"/>
              </w:rPr>
              <w:t xml:space="preserve"> 4: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p>
        </w:tc>
      </w:tr>
      <w:tr w:rsidR="007425A2" w:rsidRPr="00027B95" w:rsidTr="00CA3346">
        <w:tblPrEx>
          <w:tblLook w:val="01E0"/>
        </w:tblPrEx>
        <w:trPr>
          <w:cantSplit/>
          <w:trHeight w:val="20"/>
          <w:jc w:val="center"/>
        </w:trPr>
        <w:tc>
          <w:tcPr>
            <w:tcW w:w="683" w:type="dxa"/>
            <w:vMerge w:val="restart"/>
            <w:shd w:val="clear" w:color="auto" w:fill="EAF1DD" w:themeFill="accent3" w:themeFillTint="33"/>
            <w:textDirection w:val="btLr"/>
            <w:vAlign w:val="center"/>
          </w:tcPr>
          <w:p w:rsidR="007425A2" w:rsidRPr="00027B95" w:rsidRDefault="007425A2" w:rsidP="009D68FB">
            <w:pPr>
              <w:ind w:left="113" w:right="113"/>
              <w:jc w:val="center"/>
              <w:rPr>
                <w:rFonts w:cs="B Zar"/>
                <w:b/>
                <w:rtl/>
                <w:lang w:bidi="fa-IR"/>
              </w:rPr>
            </w:pPr>
            <w:r w:rsidRPr="00027B95">
              <w:rPr>
                <w:rFonts w:cs="B Zar" w:hint="cs"/>
                <w:b/>
                <w:rtl/>
                <w:lang w:bidi="fa-IR"/>
              </w:rPr>
              <w:t>رديف</w:t>
            </w:r>
          </w:p>
        </w:tc>
        <w:tc>
          <w:tcPr>
            <w:tcW w:w="4076"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نام ماشين آلات و تجهيزات</w:t>
            </w:r>
          </w:p>
        </w:tc>
        <w:tc>
          <w:tcPr>
            <w:tcW w:w="709"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تعداد</w:t>
            </w:r>
          </w:p>
        </w:tc>
        <w:tc>
          <w:tcPr>
            <w:tcW w:w="1134"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قدرت</w:t>
            </w:r>
          </w:p>
        </w:tc>
        <w:tc>
          <w:tcPr>
            <w:tcW w:w="1418"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مدل</w:t>
            </w:r>
          </w:p>
        </w:tc>
        <w:tc>
          <w:tcPr>
            <w:tcW w:w="1417"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سال ساخت</w:t>
            </w:r>
          </w:p>
        </w:tc>
        <w:tc>
          <w:tcPr>
            <w:tcW w:w="1985" w:type="dxa"/>
            <w:gridSpan w:val="2"/>
            <w:tcBorders>
              <w:bottom w:val="single" w:sz="4" w:space="0" w:color="auto"/>
            </w:tcBorders>
            <w:shd w:val="clear" w:color="auto" w:fill="EAF1DD" w:themeFill="accent3" w:themeFillTint="33"/>
            <w:vAlign w:val="center"/>
          </w:tcPr>
          <w:p w:rsidR="007425A2" w:rsidRPr="00027B95" w:rsidRDefault="007425A2" w:rsidP="009D68FB">
            <w:pPr>
              <w:jc w:val="center"/>
              <w:rPr>
                <w:rFonts w:cs="B Zar"/>
                <w:b/>
                <w:rtl/>
                <w:lang w:bidi="fa-IR"/>
              </w:rPr>
            </w:pPr>
            <w:r w:rsidRPr="00027B95">
              <w:rPr>
                <w:rFonts w:cs="B Zar" w:hint="cs"/>
                <w:b/>
                <w:rtl/>
                <w:lang w:bidi="fa-IR"/>
              </w:rPr>
              <w:t>نوع تصرف ( تعداد)</w:t>
            </w:r>
          </w:p>
        </w:tc>
        <w:tc>
          <w:tcPr>
            <w:tcW w:w="3461" w:type="dxa"/>
            <w:vMerge w:val="restart"/>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ملاحظات</w:t>
            </w:r>
          </w:p>
        </w:tc>
      </w:tr>
      <w:tr w:rsidR="007425A2" w:rsidRPr="00027B95" w:rsidTr="00CA3346">
        <w:tblPrEx>
          <w:tblLook w:val="01E0"/>
        </w:tblPrEx>
        <w:trPr>
          <w:cantSplit/>
          <w:trHeight w:val="250"/>
          <w:jc w:val="center"/>
        </w:trPr>
        <w:tc>
          <w:tcPr>
            <w:tcW w:w="683" w:type="dxa"/>
            <w:vMerge/>
            <w:vAlign w:val="center"/>
          </w:tcPr>
          <w:p w:rsidR="007425A2" w:rsidRPr="00027B95" w:rsidRDefault="007425A2" w:rsidP="009D68FB">
            <w:pPr>
              <w:jc w:val="center"/>
              <w:rPr>
                <w:rFonts w:cs="B Zar"/>
                <w:b/>
                <w:rtl/>
                <w:lang w:bidi="fa-IR"/>
              </w:rPr>
            </w:pPr>
          </w:p>
        </w:tc>
        <w:tc>
          <w:tcPr>
            <w:tcW w:w="4076" w:type="dxa"/>
            <w:vMerge/>
            <w:vAlign w:val="center"/>
          </w:tcPr>
          <w:p w:rsidR="007425A2" w:rsidRPr="00027B95" w:rsidRDefault="007425A2" w:rsidP="009D68FB">
            <w:pPr>
              <w:jc w:val="center"/>
              <w:rPr>
                <w:rFonts w:cs="B Zar"/>
                <w:b/>
                <w:rtl/>
                <w:lang w:bidi="fa-IR"/>
              </w:rPr>
            </w:pPr>
          </w:p>
        </w:tc>
        <w:tc>
          <w:tcPr>
            <w:tcW w:w="709" w:type="dxa"/>
            <w:vMerge/>
            <w:vAlign w:val="center"/>
          </w:tcPr>
          <w:p w:rsidR="007425A2" w:rsidRPr="00027B95" w:rsidRDefault="007425A2" w:rsidP="009D68FB">
            <w:pPr>
              <w:jc w:val="center"/>
              <w:rPr>
                <w:rFonts w:cs="B Zar"/>
                <w:b/>
                <w:rtl/>
                <w:lang w:bidi="fa-IR"/>
              </w:rPr>
            </w:pPr>
          </w:p>
        </w:tc>
        <w:tc>
          <w:tcPr>
            <w:tcW w:w="1134" w:type="dxa"/>
            <w:vMerge/>
            <w:vAlign w:val="center"/>
          </w:tcPr>
          <w:p w:rsidR="007425A2" w:rsidRPr="00027B95" w:rsidRDefault="007425A2" w:rsidP="009D68FB">
            <w:pPr>
              <w:jc w:val="center"/>
              <w:rPr>
                <w:rFonts w:cs="B Zar"/>
                <w:b/>
                <w:rtl/>
                <w:lang w:bidi="fa-IR"/>
              </w:rPr>
            </w:pPr>
          </w:p>
        </w:tc>
        <w:tc>
          <w:tcPr>
            <w:tcW w:w="1418" w:type="dxa"/>
            <w:vMerge/>
            <w:vAlign w:val="center"/>
          </w:tcPr>
          <w:p w:rsidR="007425A2" w:rsidRPr="00027B95" w:rsidRDefault="007425A2" w:rsidP="009D68FB">
            <w:pPr>
              <w:jc w:val="center"/>
              <w:rPr>
                <w:rFonts w:cs="B Zar"/>
                <w:b/>
                <w:rtl/>
                <w:lang w:bidi="fa-IR"/>
              </w:rPr>
            </w:pPr>
          </w:p>
        </w:tc>
        <w:tc>
          <w:tcPr>
            <w:tcW w:w="1417" w:type="dxa"/>
            <w:vMerge/>
            <w:vAlign w:val="center"/>
          </w:tcPr>
          <w:p w:rsidR="007425A2" w:rsidRPr="00027B95" w:rsidRDefault="007425A2" w:rsidP="009D68FB">
            <w:pPr>
              <w:jc w:val="center"/>
              <w:rPr>
                <w:rFonts w:cs="B Zar"/>
                <w:b/>
                <w:rtl/>
                <w:lang w:bidi="fa-IR"/>
              </w:rPr>
            </w:pPr>
          </w:p>
        </w:tc>
        <w:tc>
          <w:tcPr>
            <w:tcW w:w="992" w:type="dxa"/>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تمليكي</w:t>
            </w:r>
          </w:p>
        </w:tc>
        <w:tc>
          <w:tcPr>
            <w:tcW w:w="993" w:type="dxa"/>
            <w:shd w:val="clear" w:color="auto" w:fill="EAF1DD" w:themeFill="accent3" w:themeFillTint="33"/>
            <w:vAlign w:val="center"/>
          </w:tcPr>
          <w:p w:rsidR="007425A2" w:rsidRPr="00027B95" w:rsidRDefault="007425A2" w:rsidP="009D68FB">
            <w:pPr>
              <w:jc w:val="center"/>
              <w:rPr>
                <w:rFonts w:cs="B Zar"/>
                <w:b/>
                <w:rtl/>
                <w:lang w:bidi="fa-IR"/>
              </w:rPr>
            </w:pPr>
            <w:r>
              <w:rPr>
                <w:rFonts w:cs="B Zar" w:hint="cs"/>
                <w:b/>
                <w:rtl/>
                <w:lang w:bidi="fa-IR"/>
              </w:rPr>
              <w:t>استيجاري</w:t>
            </w:r>
          </w:p>
        </w:tc>
        <w:tc>
          <w:tcPr>
            <w:tcW w:w="3461" w:type="dxa"/>
            <w:vMerge/>
          </w:tcPr>
          <w:p w:rsidR="007425A2" w:rsidRPr="00027B95" w:rsidRDefault="007425A2" w:rsidP="009D68FB">
            <w:pPr>
              <w:jc w:val="center"/>
              <w:rPr>
                <w:rFonts w:cs="B Zar"/>
                <w:b/>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1</w:t>
            </w:r>
          </w:p>
        </w:tc>
        <w:tc>
          <w:tcPr>
            <w:tcW w:w="4076" w:type="dxa"/>
            <w:vAlign w:val="center"/>
          </w:tcPr>
          <w:p w:rsidR="007425A2" w:rsidRPr="00027B95" w:rsidRDefault="007425A2" w:rsidP="009D68FB">
            <w:pPr>
              <w:spacing w:line="276" w:lineRule="auto"/>
              <w:rPr>
                <w:rFonts w:cs="B Zar"/>
                <w:b/>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2</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4</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5</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6</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7</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8</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9</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sidRPr="00027B95">
              <w:rPr>
                <w:rFonts w:cs="B Zar" w:hint="cs"/>
                <w:b/>
                <w:rtl/>
                <w:lang w:bidi="fa-IR"/>
              </w:rPr>
              <w:t>10</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Pr>
                <w:rFonts w:cs="B Zar" w:hint="cs"/>
                <w:b/>
                <w:rtl/>
                <w:lang w:bidi="fa-IR"/>
              </w:rPr>
              <w:t>11</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7425A2" w:rsidRPr="00027B95" w:rsidTr="00CA3346">
        <w:tblPrEx>
          <w:tblLook w:val="01E0"/>
        </w:tblPrEx>
        <w:trPr>
          <w:trHeight w:val="397"/>
          <w:jc w:val="center"/>
        </w:trPr>
        <w:tc>
          <w:tcPr>
            <w:tcW w:w="683" w:type="dxa"/>
            <w:vAlign w:val="center"/>
          </w:tcPr>
          <w:p w:rsidR="007425A2" w:rsidRPr="00027B95" w:rsidRDefault="007425A2" w:rsidP="009D68FB">
            <w:pPr>
              <w:spacing w:line="276" w:lineRule="auto"/>
              <w:jc w:val="center"/>
              <w:rPr>
                <w:rFonts w:cs="B Zar"/>
                <w:b/>
                <w:rtl/>
                <w:lang w:bidi="fa-IR"/>
              </w:rPr>
            </w:pPr>
            <w:r>
              <w:rPr>
                <w:rFonts w:cs="B Zar" w:hint="cs"/>
                <w:b/>
                <w:rtl/>
                <w:lang w:bidi="fa-IR"/>
              </w:rPr>
              <w:t>12</w:t>
            </w:r>
          </w:p>
        </w:tc>
        <w:tc>
          <w:tcPr>
            <w:tcW w:w="4076" w:type="dxa"/>
            <w:vAlign w:val="center"/>
          </w:tcPr>
          <w:p w:rsidR="007425A2" w:rsidRPr="00027B95" w:rsidRDefault="007425A2" w:rsidP="009D68FB">
            <w:pPr>
              <w:spacing w:line="276" w:lineRule="auto"/>
              <w:rPr>
                <w:rFonts w:cs="B Zar"/>
                <w:b/>
                <w:rtl/>
                <w:lang w:bidi="fa-IR"/>
              </w:rPr>
            </w:pPr>
          </w:p>
        </w:tc>
        <w:tc>
          <w:tcPr>
            <w:tcW w:w="709" w:type="dxa"/>
            <w:vAlign w:val="center"/>
          </w:tcPr>
          <w:p w:rsidR="007425A2" w:rsidRPr="00027B95" w:rsidRDefault="007425A2" w:rsidP="009D68FB">
            <w:pPr>
              <w:spacing w:line="276" w:lineRule="auto"/>
              <w:jc w:val="center"/>
              <w:rPr>
                <w:rFonts w:cs="B Zar"/>
                <w:b/>
                <w:rtl/>
                <w:lang w:bidi="fa-IR"/>
              </w:rPr>
            </w:pPr>
          </w:p>
        </w:tc>
        <w:tc>
          <w:tcPr>
            <w:tcW w:w="1134" w:type="dxa"/>
            <w:vAlign w:val="center"/>
          </w:tcPr>
          <w:p w:rsidR="007425A2" w:rsidRPr="00027B95" w:rsidRDefault="007425A2" w:rsidP="009D68FB">
            <w:pPr>
              <w:spacing w:line="276" w:lineRule="auto"/>
              <w:jc w:val="center"/>
              <w:rPr>
                <w:rFonts w:cs="B Zar"/>
                <w:bCs/>
                <w:rtl/>
                <w:lang w:bidi="fa-IR"/>
              </w:rPr>
            </w:pPr>
          </w:p>
        </w:tc>
        <w:tc>
          <w:tcPr>
            <w:tcW w:w="1418" w:type="dxa"/>
            <w:vAlign w:val="center"/>
          </w:tcPr>
          <w:p w:rsidR="007425A2" w:rsidRPr="00027B95" w:rsidRDefault="007425A2" w:rsidP="009D68FB">
            <w:pPr>
              <w:spacing w:line="276" w:lineRule="auto"/>
              <w:jc w:val="center"/>
              <w:rPr>
                <w:rFonts w:cs="B Zar"/>
                <w:bCs/>
                <w:rtl/>
                <w:lang w:bidi="fa-IR"/>
              </w:rPr>
            </w:pPr>
          </w:p>
        </w:tc>
        <w:tc>
          <w:tcPr>
            <w:tcW w:w="1417" w:type="dxa"/>
            <w:vAlign w:val="center"/>
          </w:tcPr>
          <w:p w:rsidR="007425A2" w:rsidRPr="00027B95" w:rsidRDefault="007425A2" w:rsidP="009D68FB">
            <w:pPr>
              <w:spacing w:line="276" w:lineRule="auto"/>
              <w:jc w:val="center"/>
              <w:rPr>
                <w:rFonts w:cs="B Zar"/>
                <w:bCs/>
                <w:rtl/>
                <w:lang w:bidi="fa-IR"/>
              </w:rPr>
            </w:pPr>
          </w:p>
        </w:tc>
        <w:tc>
          <w:tcPr>
            <w:tcW w:w="992" w:type="dxa"/>
            <w:vAlign w:val="center"/>
          </w:tcPr>
          <w:p w:rsidR="007425A2" w:rsidRPr="00027B95" w:rsidRDefault="007425A2" w:rsidP="009D68FB">
            <w:pPr>
              <w:spacing w:line="276" w:lineRule="auto"/>
              <w:jc w:val="center"/>
              <w:rPr>
                <w:rFonts w:cs="B Zar"/>
                <w:bCs/>
                <w:rtl/>
                <w:lang w:bidi="fa-IR"/>
              </w:rPr>
            </w:pPr>
          </w:p>
        </w:tc>
        <w:tc>
          <w:tcPr>
            <w:tcW w:w="993" w:type="dxa"/>
            <w:vAlign w:val="center"/>
          </w:tcPr>
          <w:p w:rsidR="007425A2" w:rsidRPr="00027B95" w:rsidRDefault="007425A2" w:rsidP="009D68FB">
            <w:pPr>
              <w:spacing w:line="276" w:lineRule="auto"/>
              <w:jc w:val="center"/>
              <w:rPr>
                <w:rFonts w:cs="B Zar"/>
                <w:bCs/>
                <w:rtl/>
                <w:lang w:bidi="fa-IR"/>
              </w:rPr>
            </w:pPr>
          </w:p>
        </w:tc>
        <w:tc>
          <w:tcPr>
            <w:tcW w:w="3461" w:type="dxa"/>
          </w:tcPr>
          <w:p w:rsidR="007425A2" w:rsidRPr="00027B95" w:rsidRDefault="007425A2" w:rsidP="009D68FB">
            <w:pPr>
              <w:spacing w:line="276" w:lineRule="auto"/>
              <w:jc w:val="center"/>
              <w:rPr>
                <w:rFonts w:cs="B Zar"/>
                <w:bCs/>
                <w:rtl/>
                <w:lang w:bidi="fa-IR"/>
              </w:rPr>
            </w:pPr>
          </w:p>
        </w:tc>
      </w:tr>
      <w:tr w:rsidR="009D68FB" w:rsidTr="00CA3346">
        <w:trPr>
          <w:trHeight w:val="318"/>
          <w:jc w:val="center"/>
        </w:trPr>
        <w:tc>
          <w:tcPr>
            <w:tcW w:w="14883" w:type="dxa"/>
            <w:gridSpan w:val="9"/>
            <w:vAlign w:val="center"/>
          </w:tcPr>
          <w:p w:rsidR="009D68FB" w:rsidRPr="00536966" w:rsidRDefault="009D68FB" w:rsidP="009D68FB">
            <w:pPr>
              <w:numPr>
                <w:ilvl w:val="0"/>
                <w:numId w:val="10"/>
              </w:numPr>
              <w:tabs>
                <w:tab w:val="left" w:pos="589"/>
              </w:tabs>
              <w:rPr>
                <w:rFonts w:cs="B Zar"/>
                <w:rtl/>
                <w:lang w:bidi="fa-IR"/>
              </w:rPr>
            </w:pPr>
            <w:r w:rsidRPr="00536966">
              <w:rPr>
                <w:rFonts w:cs="B Zar" w:hint="cs"/>
                <w:rtl/>
                <w:lang w:bidi="fa-IR"/>
              </w:rPr>
              <w:t xml:space="preserve">         ارائه تصوير مدارك و اسناد تمليكي/ استيجاري (موافقت نامه اجاره ماشين آلات همراه با اسناد معتبر) ضروري مي باشد</w:t>
            </w:r>
          </w:p>
        </w:tc>
      </w:tr>
    </w:tbl>
    <w:p w:rsidR="00604A73" w:rsidRDefault="00B6184D" w:rsidP="00604A73">
      <w:pPr>
        <w:tabs>
          <w:tab w:val="left" w:pos="4273"/>
        </w:tabs>
        <w:ind w:firstLine="720"/>
        <w:rPr>
          <w:rFonts w:cs="B Zar"/>
          <w:sz w:val="2"/>
          <w:szCs w:val="2"/>
          <w:rtl/>
          <w:lang w:bidi="fa-IR"/>
        </w:rPr>
      </w:pPr>
      <w:r w:rsidRPr="00FB1C88">
        <w:rPr>
          <w:rFonts w:cs="B Zar" w:hint="cs"/>
          <w:rtl/>
          <w:lang w:bidi="fa-IR"/>
        </w:rPr>
        <w:t xml:space="preserve">  </w:t>
      </w: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3064AE">
      <w:pPr>
        <w:tabs>
          <w:tab w:val="left" w:pos="4273"/>
        </w:tabs>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11716C" w:rsidRDefault="0011716C" w:rsidP="00FA0ED4">
      <w:pPr>
        <w:jc w:val="center"/>
        <w:rPr>
          <w:rFonts w:cs="B Zar"/>
          <w:b/>
          <w:bCs/>
          <w:lang w:bidi="fa-IR"/>
        </w:rPr>
      </w:pPr>
    </w:p>
    <w:p w:rsidR="0011716C" w:rsidRDefault="0011716C" w:rsidP="00FA0ED4">
      <w:pPr>
        <w:jc w:val="center"/>
        <w:rPr>
          <w:rFonts w:cs="B Zar"/>
          <w:b/>
          <w:bCs/>
          <w:lang w:bidi="fa-IR"/>
        </w:rPr>
      </w:pPr>
    </w:p>
    <w:p w:rsidR="0011716C" w:rsidRDefault="0011716C" w:rsidP="00FA0ED4">
      <w:pPr>
        <w:jc w:val="center"/>
        <w:rPr>
          <w:rFonts w:cs="B Zar"/>
          <w:b/>
          <w:bCs/>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
        <w:gridCol w:w="1641"/>
        <w:gridCol w:w="2667"/>
        <w:gridCol w:w="1917"/>
        <w:gridCol w:w="1620"/>
        <w:gridCol w:w="1440"/>
        <w:gridCol w:w="1440"/>
        <w:gridCol w:w="2655"/>
      </w:tblGrid>
      <w:tr w:rsidR="0011716C" w:rsidTr="001F456D">
        <w:trPr>
          <w:trHeight w:val="465"/>
          <w:jc w:val="center"/>
        </w:trPr>
        <w:tc>
          <w:tcPr>
            <w:tcW w:w="14119" w:type="dxa"/>
            <w:gridSpan w:val="8"/>
            <w:shd w:val="clear" w:color="auto" w:fill="EAF1DD" w:themeFill="accent3" w:themeFillTint="33"/>
            <w:vAlign w:val="center"/>
          </w:tcPr>
          <w:p w:rsidR="0011716C" w:rsidRDefault="0011716C" w:rsidP="004C4BA9">
            <w:pPr>
              <w:jc w:val="center"/>
              <w:rPr>
                <w:rFonts w:cs="B Zar"/>
                <w:b/>
                <w:bCs/>
                <w:rtl/>
                <w:lang w:bidi="fa-IR"/>
              </w:rPr>
            </w:pPr>
            <w:r>
              <w:rPr>
                <w:rFonts w:cs="B Zar" w:hint="cs"/>
                <w:b/>
                <w:bCs/>
                <w:rtl/>
                <w:lang w:bidi="fa-IR"/>
              </w:rPr>
              <w:t xml:space="preserve">جدول شماره 5:  </w:t>
            </w:r>
            <w:r w:rsidRPr="00A44992">
              <w:rPr>
                <w:rFonts w:cs="B Zar" w:hint="cs"/>
                <w:b/>
                <w:bCs/>
                <w:rtl/>
                <w:lang w:bidi="fa-IR"/>
              </w:rPr>
              <w:t>ليست</w:t>
            </w:r>
            <w:r w:rsidR="004C4BA9">
              <w:rPr>
                <w:rFonts w:cs="B Zar" w:hint="cs"/>
                <w:b/>
                <w:bCs/>
                <w:rtl/>
                <w:lang w:bidi="fa-IR"/>
              </w:rPr>
              <w:t xml:space="preserve"> مشخصات هيأت</w:t>
            </w:r>
            <w:r>
              <w:rPr>
                <w:rFonts w:cs="B Zar" w:hint="cs"/>
                <w:b/>
                <w:bCs/>
                <w:rtl/>
                <w:lang w:bidi="fa-IR"/>
              </w:rPr>
              <w:t xml:space="preserve">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c>
      </w:tr>
      <w:tr w:rsidR="00C83825" w:rsidRPr="00B6184D" w:rsidTr="0011716C">
        <w:tblPrEx>
          <w:tblLook w:val="01E0"/>
        </w:tblPrEx>
        <w:trPr>
          <w:trHeight w:val="480"/>
          <w:jc w:val="center"/>
        </w:trPr>
        <w:tc>
          <w:tcPr>
            <w:tcW w:w="739"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ملاحظات</w:t>
            </w:r>
          </w:p>
        </w:tc>
      </w:tr>
      <w:tr w:rsidR="00C83825" w:rsidRPr="00B6184D" w:rsidTr="0011716C">
        <w:tblPrEx>
          <w:tblLook w:val="01E0"/>
        </w:tblPrEx>
        <w:trPr>
          <w:trHeight w:val="67"/>
          <w:jc w:val="center"/>
        </w:trPr>
        <w:tc>
          <w:tcPr>
            <w:tcW w:w="739"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1716C">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1716C">
            <w:pPr>
              <w:tabs>
                <w:tab w:val="left" w:pos="907"/>
              </w:tabs>
              <w:jc w:val="center"/>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trHeight w:val="178"/>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C83825" w:rsidRPr="00B6184D" w:rsidTr="0011716C">
        <w:tblPrEx>
          <w:tblLook w:val="01E0"/>
        </w:tblPrEx>
        <w:trPr>
          <w:jc w:val="center"/>
        </w:trPr>
        <w:tc>
          <w:tcPr>
            <w:tcW w:w="739" w:type="dxa"/>
            <w:shd w:val="clear" w:color="auto" w:fill="F3F3F3"/>
          </w:tcPr>
          <w:p w:rsidR="00C83825" w:rsidRPr="00B6184D" w:rsidRDefault="00C83825" w:rsidP="0011716C">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1716C">
            <w:pPr>
              <w:tabs>
                <w:tab w:val="left" w:pos="907"/>
              </w:tabs>
              <w:rPr>
                <w:rFonts w:cs="B Zar"/>
                <w:sz w:val="28"/>
                <w:szCs w:val="28"/>
                <w:rtl/>
                <w:lang w:bidi="fa-IR"/>
              </w:rPr>
            </w:pPr>
          </w:p>
        </w:tc>
        <w:tc>
          <w:tcPr>
            <w:tcW w:w="2667" w:type="dxa"/>
          </w:tcPr>
          <w:p w:rsidR="00C83825" w:rsidRPr="00B6184D" w:rsidRDefault="00C83825" w:rsidP="0011716C">
            <w:pPr>
              <w:tabs>
                <w:tab w:val="left" w:pos="907"/>
              </w:tabs>
              <w:rPr>
                <w:rFonts w:cs="B Zar"/>
                <w:sz w:val="28"/>
                <w:szCs w:val="28"/>
                <w:rtl/>
                <w:lang w:bidi="fa-IR"/>
              </w:rPr>
            </w:pPr>
          </w:p>
        </w:tc>
        <w:tc>
          <w:tcPr>
            <w:tcW w:w="1917" w:type="dxa"/>
          </w:tcPr>
          <w:p w:rsidR="00C83825" w:rsidRPr="00B6184D" w:rsidRDefault="00C83825" w:rsidP="0011716C">
            <w:pPr>
              <w:tabs>
                <w:tab w:val="left" w:pos="907"/>
              </w:tabs>
              <w:rPr>
                <w:rFonts w:cs="B Zar"/>
                <w:sz w:val="28"/>
                <w:szCs w:val="28"/>
                <w:rtl/>
                <w:lang w:bidi="fa-IR"/>
              </w:rPr>
            </w:pPr>
          </w:p>
        </w:tc>
        <w:tc>
          <w:tcPr>
            <w:tcW w:w="162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1440" w:type="dxa"/>
          </w:tcPr>
          <w:p w:rsidR="00C83825" w:rsidRPr="00B6184D" w:rsidRDefault="00C83825" w:rsidP="0011716C">
            <w:pPr>
              <w:tabs>
                <w:tab w:val="left" w:pos="907"/>
              </w:tabs>
              <w:rPr>
                <w:rFonts w:cs="B Zar"/>
                <w:sz w:val="28"/>
                <w:szCs w:val="28"/>
                <w:rtl/>
                <w:lang w:bidi="fa-IR"/>
              </w:rPr>
            </w:pPr>
          </w:p>
        </w:tc>
        <w:tc>
          <w:tcPr>
            <w:tcW w:w="2655" w:type="dxa"/>
          </w:tcPr>
          <w:p w:rsidR="00C83825" w:rsidRPr="00B6184D" w:rsidRDefault="00C83825" w:rsidP="0011716C">
            <w:pPr>
              <w:tabs>
                <w:tab w:val="left" w:pos="907"/>
              </w:tabs>
              <w:rPr>
                <w:rFonts w:cs="B Zar"/>
                <w:sz w:val="28"/>
                <w:szCs w:val="28"/>
                <w:rtl/>
                <w:lang w:bidi="fa-IR"/>
              </w:rPr>
            </w:pPr>
          </w:p>
        </w:tc>
      </w:tr>
      <w:tr w:rsidR="0011716C" w:rsidTr="001F456D">
        <w:trPr>
          <w:trHeight w:val="660"/>
          <w:jc w:val="center"/>
        </w:trPr>
        <w:tc>
          <w:tcPr>
            <w:tcW w:w="14119" w:type="dxa"/>
            <w:gridSpan w:val="8"/>
            <w:vAlign w:val="center"/>
          </w:tcPr>
          <w:p w:rsidR="0011716C" w:rsidRPr="001F456D" w:rsidRDefault="0011716C" w:rsidP="001F456D">
            <w:pPr>
              <w:tabs>
                <w:tab w:val="left" w:pos="589"/>
              </w:tabs>
              <w:rPr>
                <w:rFonts w:cs="B Zar"/>
                <w:b/>
                <w:bCs/>
                <w:sz w:val="18"/>
                <w:szCs w:val="18"/>
                <w:rtl/>
                <w:lang w:bidi="fa-IR"/>
              </w:rPr>
            </w:pPr>
            <w:r w:rsidRPr="001F456D">
              <w:rPr>
                <w:rFonts w:cs="B Zar" w:hint="cs"/>
                <w:b/>
                <w:bCs/>
                <w:sz w:val="22"/>
                <w:szCs w:val="22"/>
                <w:rtl/>
                <w:lang w:bidi="fa-IR"/>
              </w:rPr>
              <w:t xml:space="preserve">تذكر مهم </w:t>
            </w:r>
            <w:r w:rsidRPr="001F456D">
              <w:rPr>
                <w:rFonts w:cs="B Zar" w:hint="cs"/>
                <w:b/>
                <w:bCs/>
                <w:sz w:val="18"/>
                <w:szCs w:val="18"/>
                <w:rtl/>
                <w:lang w:bidi="fa-IR"/>
              </w:rPr>
              <w:t>: سوابق و تجارب اعضاي هيئت مديره و كليه كاركنان كليدي مرتبط با موضوع مناقصه و موثر در سازمان مناقصه</w:t>
            </w:r>
            <w:r w:rsidRPr="001F456D">
              <w:rPr>
                <w:rFonts w:cs="B Zar" w:hint="cs"/>
                <w:b/>
                <w:bCs/>
                <w:sz w:val="18"/>
                <w:szCs w:val="18"/>
                <w:rtl/>
                <w:lang w:bidi="fa-IR"/>
              </w:rPr>
              <w:softHyphen/>
              <w:t>گر به همراه رزومه كاري و به ترتيب مندرج در جدول، مي</w:t>
            </w:r>
            <w:r w:rsidRPr="001F456D">
              <w:rPr>
                <w:rFonts w:cs="B Zar" w:hint="cs"/>
                <w:b/>
                <w:bCs/>
                <w:sz w:val="18"/>
                <w:szCs w:val="18"/>
                <w:rtl/>
                <w:lang w:bidi="fa-IR"/>
              </w:rPr>
              <w:softHyphen/>
              <w:t>بايست ضميمه گردد.همچنين ارائه تصوير مدارك تحصيلي و ارائه آخرين ليست پرداخت بيمه افراد فوق</w:t>
            </w:r>
            <w:r w:rsidRPr="001F456D">
              <w:rPr>
                <w:rFonts w:cs="B Zar" w:hint="cs"/>
                <w:b/>
                <w:bCs/>
                <w:sz w:val="18"/>
                <w:szCs w:val="18"/>
                <w:rtl/>
                <w:lang w:bidi="fa-IR"/>
              </w:rPr>
              <w:softHyphen/>
              <w:t>الذكر الزامي مي</w:t>
            </w:r>
            <w:r w:rsidRPr="001F456D">
              <w:rPr>
                <w:rFonts w:cs="B Zar" w:hint="cs"/>
                <w:b/>
                <w:bCs/>
                <w:sz w:val="18"/>
                <w:szCs w:val="18"/>
                <w:rtl/>
                <w:lang w:bidi="fa-IR"/>
              </w:rPr>
              <w:softHyphen/>
              <w:t>باشد.همچنين مناقصه</w:t>
            </w:r>
            <w:r w:rsidRPr="001F456D">
              <w:rPr>
                <w:rFonts w:cs="B Zar" w:hint="cs"/>
                <w:b/>
                <w:bCs/>
                <w:sz w:val="18"/>
                <w:szCs w:val="18"/>
                <w:rtl/>
                <w:lang w:bidi="fa-IR"/>
              </w:rPr>
              <w:softHyphen/>
              <w:t>گر مي</w:t>
            </w:r>
            <w:r w:rsidRPr="001F456D">
              <w:rPr>
                <w:rFonts w:cs="B Zar" w:hint="cs"/>
                <w:b/>
                <w:bCs/>
                <w:sz w:val="18"/>
                <w:szCs w:val="18"/>
                <w:rtl/>
                <w:lang w:bidi="fa-IR"/>
              </w:rPr>
              <w:softHyphen/>
              <w:t>بايست نسبت به نشانه</w:t>
            </w:r>
            <w:r w:rsidRPr="001F456D">
              <w:rPr>
                <w:rFonts w:cs="B Zar" w:hint="cs"/>
                <w:b/>
                <w:bCs/>
                <w:sz w:val="18"/>
                <w:szCs w:val="18"/>
                <w:rtl/>
                <w:lang w:bidi="fa-IR"/>
              </w:rPr>
              <w:softHyphen/>
              <w:t>گذاري نام افراد كليدي و موثر در ليست بيمه اقدام نمايد.</w:t>
            </w:r>
          </w:p>
        </w:tc>
      </w:tr>
    </w:tbl>
    <w:p w:rsidR="00E164F2" w:rsidRDefault="00E164F2" w:rsidP="00575580">
      <w:pPr>
        <w:tabs>
          <w:tab w:val="left" w:pos="589"/>
        </w:tabs>
        <w:ind w:left="643"/>
        <w:jc w:val="both"/>
        <w:rPr>
          <w:rFonts w:cs="B Zar"/>
          <w:b/>
          <w:bCs/>
          <w:sz w:val="18"/>
          <w:szCs w:val="18"/>
          <w:u w:val="single"/>
          <w:rtl/>
          <w:lang w:bidi="fa-IR"/>
        </w:rPr>
        <w:sectPr w:rsidR="00E164F2" w:rsidSect="00786AA6">
          <w:headerReference w:type="even" r:id="rId9"/>
          <w:headerReference w:type="default" r:id="rId10"/>
          <w:footerReference w:type="even" r:id="rId11"/>
          <w:footerReference w:type="default" r:id="rId12"/>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346CDF" w:rsidRPr="00C7214B" w:rsidRDefault="00346CDF" w:rsidP="00346CDF">
      <w:pPr>
        <w:tabs>
          <w:tab w:val="left" w:pos="589"/>
        </w:tabs>
        <w:rPr>
          <w:rFonts w:cs="B Zar"/>
          <w:b/>
          <w:bCs/>
          <w:sz w:val="18"/>
          <w:szCs w:val="18"/>
          <w:rtl/>
          <w:lang w:bidi="fa-IR"/>
        </w:rPr>
      </w:pPr>
      <w:r w:rsidRPr="00C7214B">
        <w:rPr>
          <w:rFonts w:cs="B Zar" w:hint="cs"/>
          <w:b/>
          <w:bCs/>
          <w:sz w:val="18"/>
          <w:szCs w:val="18"/>
          <w:rtl/>
          <w:lang w:bidi="fa-IR"/>
        </w:rPr>
        <w:lastRenderedPageBreak/>
        <w:t xml:space="preserve">   فرم شماره 2</w:t>
      </w:r>
    </w:p>
    <w:p w:rsidR="00346CDF" w:rsidRPr="00AF4989" w:rsidRDefault="00346CDF" w:rsidP="00346CDF">
      <w:pPr>
        <w:tabs>
          <w:tab w:val="left" w:pos="589"/>
        </w:tabs>
        <w:rPr>
          <w:rFonts w:cs="B Zar"/>
          <w:b/>
          <w:bCs/>
          <w:rtl/>
          <w:lang w:bidi="fa-IR"/>
        </w:rPr>
      </w:pPr>
      <w:r w:rsidRPr="00333501">
        <w:rPr>
          <w:rFonts w:cs="B Zar" w:hint="cs"/>
          <w:b/>
          <w:bCs/>
          <w:sz w:val="18"/>
          <w:szCs w:val="18"/>
          <w:rtl/>
          <w:lang w:bidi="fa-IR"/>
        </w:rPr>
        <w:t xml:space="preserve">                                                      </w:t>
      </w:r>
      <w:r w:rsidRPr="00333501">
        <w:rPr>
          <w:rFonts w:cs="B Zar" w:hint="cs"/>
          <w:b/>
          <w:bCs/>
          <w:rtl/>
          <w:lang w:bidi="fa-IR"/>
        </w:rPr>
        <w:t>فرم اطلاعات شركت هاي حاضر در مناقصه (مناقصه گران)</w:t>
      </w:r>
    </w:p>
    <w:p w:rsidR="00346CDF" w:rsidRPr="00333501" w:rsidRDefault="00346CDF" w:rsidP="00346CDF">
      <w:pPr>
        <w:tabs>
          <w:tab w:val="left" w:pos="589"/>
        </w:tabs>
        <w:rPr>
          <w:rFonts w:cs="B Zar"/>
          <w:b/>
          <w:bCs/>
          <w:rtl/>
          <w:lang w:bidi="fa-IR"/>
        </w:rPr>
      </w:pP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نام شركت</w:t>
      </w:r>
      <w:r w:rsidRPr="00333501">
        <w:rPr>
          <w:rFonts w:cs="B Zar" w:hint="cs"/>
          <w:b/>
          <w:bCs/>
          <w:sz w:val="18"/>
          <w:szCs w:val="18"/>
          <w:rtl/>
          <w:lang w:bidi="fa-IR"/>
        </w:rPr>
        <w:t xml:space="preserve">: ...................................................... </w:t>
      </w:r>
      <w:r w:rsidRPr="00333501">
        <w:rPr>
          <w:rFonts w:cs="B Zar" w:hint="cs"/>
          <w:b/>
          <w:bCs/>
          <w:sz w:val="20"/>
          <w:szCs w:val="20"/>
          <w:rtl/>
          <w:lang w:bidi="fa-IR"/>
        </w:rPr>
        <w:t>شماره و محل ثبت :</w:t>
      </w:r>
      <w:r w:rsidRPr="00333501">
        <w:rPr>
          <w:rFonts w:cs="B Zar" w:hint="cs"/>
          <w:b/>
          <w:bCs/>
          <w:sz w:val="18"/>
          <w:szCs w:val="18"/>
          <w:rtl/>
          <w:lang w:bidi="fa-IR"/>
        </w:rPr>
        <w:t xml:space="preserve"> .....................................................</w:t>
      </w:r>
      <w:r w:rsidRPr="00333501">
        <w:rPr>
          <w:rFonts w:cs="B Zar" w:hint="cs"/>
          <w:b/>
          <w:bCs/>
          <w:sz w:val="20"/>
          <w:szCs w:val="20"/>
          <w:rtl/>
          <w:lang w:bidi="fa-IR"/>
        </w:rPr>
        <w:t>تاريخ ثبت:</w:t>
      </w:r>
      <w:r w:rsidRPr="00333501">
        <w:rPr>
          <w:rFonts w:cs="B Zar" w:hint="cs"/>
          <w:b/>
          <w:bCs/>
          <w:sz w:val="18"/>
          <w:szCs w:val="18"/>
          <w:rtl/>
          <w:lang w:bidi="fa-IR"/>
        </w:rPr>
        <w:t xml:space="preserve"> ........................</w:t>
      </w:r>
      <w:r>
        <w:rPr>
          <w:rFonts w:cs="B Zar" w:hint="cs"/>
          <w:b/>
          <w:bCs/>
          <w:sz w:val="18"/>
          <w:szCs w:val="18"/>
          <w:rtl/>
          <w:lang w:bidi="fa-IR"/>
        </w:rPr>
        <w:t>............................</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نوع فعاليت مشخص شده در اساسنامه</w:t>
      </w:r>
      <w:r w:rsidRPr="00333501">
        <w:rPr>
          <w:rFonts w:cs="B Zar" w:hint="cs"/>
          <w:b/>
          <w:bCs/>
          <w:sz w:val="18"/>
          <w:szCs w:val="18"/>
          <w:rtl/>
          <w:lang w:bidi="fa-IR"/>
        </w:rPr>
        <w:t xml:space="preserve"> : ...........................................................................................................................................</w:t>
      </w:r>
      <w:r>
        <w:rPr>
          <w:rFonts w:cs="B Zar" w:hint="cs"/>
          <w:b/>
          <w:bCs/>
          <w:sz w:val="18"/>
          <w:szCs w:val="18"/>
          <w:rtl/>
          <w:lang w:bidi="fa-IR"/>
        </w:rPr>
        <w:t>..............................</w:t>
      </w:r>
    </w:p>
    <w:p w:rsidR="00346CDF" w:rsidRPr="00AF4989" w:rsidRDefault="00346CDF" w:rsidP="00346CDF">
      <w:pPr>
        <w:tabs>
          <w:tab w:val="left" w:pos="589"/>
        </w:tabs>
        <w:rPr>
          <w:rFonts w:cs="B Zar"/>
          <w:b/>
          <w:bCs/>
          <w:sz w:val="20"/>
          <w:szCs w:val="20"/>
          <w:rtl/>
          <w:lang w:bidi="fa-IR"/>
        </w:rPr>
      </w:pPr>
      <w:r w:rsidRPr="00333501">
        <w:rPr>
          <w:rFonts w:cs="B Zar" w:hint="cs"/>
          <w:b/>
          <w:bCs/>
          <w:sz w:val="20"/>
          <w:szCs w:val="20"/>
          <w:rtl/>
          <w:lang w:bidi="fa-IR"/>
        </w:rPr>
        <w:t>رتبه بندي شركت بر اساسس اعلان سازمان مديريت برنامه ريزي كشور (معاونت برنامه ريزي و نظارت راهبردي  رياست جمهوري )</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نشاني شركت:</w:t>
      </w:r>
      <w:r w:rsidRPr="00333501">
        <w:rPr>
          <w:rFonts w:cs="B Zar" w:hint="cs"/>
          <w:b/>
          <w:bCs/>
          <w:sz w:val="18"/>
          <w:szCs w:val="18"/>
          <w:rtl/>
          <w:lang w:bidi="fa-IR"/>
        </w:rPr>
        <w:t xml:space="preserve"> ................................................................................................................................. </w:t>
      </w:r>
      <w:r w:rsidRPr="00333501">
        <w:rPr>
          <w:rFonts w:cs="B Zar" w:hint="cs"/>
          <w:b/>
          <w:bCs/>
          <w:sz w:val="20"/>
          <w:szCs w:val="20"/>
          <w:rtl/>
          <w:lang w:bidi="fa-IR"/>
        </w:rPr>
        <w:t>كد پستي</w:t>
      </w:r>
      <w:r w:rsidRPr="00333501">
        <w:rPr>
          <w:rFonts w:cs="B Zar" w:hint="cs"/>
          <w:b/>
          <w:bCs/>
          <w:sz w:val="18"/>
          <w:szCs w:val="18"/>
          <w:rtl/>
          <w:lang w:bidi="fa-IR"/>
        </w:rPr>
        <w:t>:............................................................</w:t>
      </w:r>
      <w:r>
        <w:rPr>
          <w:rFonts w:cs="B Zar" w:hint="cs"/>
          <w:b/>
          <w:bCs/>
          <w:sz w:val="18"/>
          <w:szCs w:val="18"/>
          <w:rtl/>
          <w:lang w:bidi="fa-IR"/>
        </w:rPr>
        <w:t>...</w:t>
      </w:r>
    </w:p>
    <w:p w:rsidR="00346CDF" w:rsidRPr="00333501" w:rsidRDefault="00346CDF" w:rsidP="00346CDF">
      <w:pPr>
        <w:tabs>
          <w:tab w:val="left" w:pos="589"/>
        </w:tabs>
        <w:rPr>
          <w:rFonts w:cs="B Zar"/>
          <w:b/>
          <w:bCs/>
          <w:sz w:val="18"/>
          <w:szCs w:val="18"/>
          <w:rtl/>
          <w:lang w:bidi="fa-IR"/>
        </w:rPr>
      </w:pPr>
      <w:r w:rsidRPr="00333501">
        <w:rPr>
          <w:rFonts w:cs="B Zar" w:hint="cs"/>
          <w:b/>
          <w:bCs/>
          <w:sz w:val="20"/>
          <w:szCs w:val="20"/>
          <w:rtl/>
          <w:lang w:bidi="fa-IR"/>
        </w:rPr>
        <w:t>پست الكترونيكي</w:t>
      </w:r>
      <w:r w:rsidRPr="00333501">
        <w:rPr>
          <w:rFonts w:cs="B Zar" w:hint="cs"/>
          <w:b/>
          <w:bCs/>
          <w:sz w:val="18"/>
          <w:szCs w:val="18"/>
          <w:rtl/>
          <w:lang w:bidi="fa-IR"/>
        </w:rPr>
        <w:t>:.....................................................................</w:t>
      </w:r>
      <w:r w:rsidRPr="00333501">
        <w:rPr>
          <w:rFonts w:cs="B Zar" w:hint="cs"/>
          <w:b/>
          <w:bCs/>
          <w:sz w:val="20"/>
          <w:szCs w:val="20"/>
          <w:rtl/>
          <w:lang w:bidi="fa-IR"/>
        </w:rPr>
        <w:t>تلفن:</w:t>
      </w:r>
      <w:r w:rsidRPr="00333501">
        <w:rPr>
          <w:rFonts w:cs="B Zar" w:hint="cs"/>
          <w:b/>
          <w:bCs/>
          <w:sz w:val="18"/>
          <w:szCs w:val="18"/>
          <w:rtl/>
          <w:lang w:bidi="fa-IR"/>
        </w:rPr>
        <w:t xml:space="preserve">............................................... </w:t>
      </w:r>
      <w:r w:rsidRPr="00333501">
        <w:rPr>
          <w:rFonts w:cs="B Zar" w:hint="cs"/>
          <w:b/>
          <w:bCs/>
          <w:sz w:val="20"/>
          <w:szCs w:val="20"/>
          <w:rtl/>
          <w:lang w:bidi="fa-IR"/>
        </w:rPr>
        <w:t>فاكس:</w:t>
      </w:r>
      <w:r w:rsidRPr="00333501">
        <w:rPr>
          <w:rFonts w:cs="B Zar" w:hint="cs"/>
          <w:b/>
          <w:bCs/>
          <w:sz w:val="18"/>
          <w:szCs w:val="18"/>
          <w:rtl/>
          <w:lang w:bidi="fa-IR"/>
        </w:rPr>
        <w:t>..................................................................</w:t>
      </w:r>
      <w:r>
        <w:rPr>
          <w:rFonts w:cs="B Zar" w:hint="cs"/>
          <w:b/>
          <w:bCs/>
          <w:sz w:val="18"/>
          <w:szCs w:val="18"/>
          <w:rtl/>
          <w:lang w:bidi="fa-IR"/>
        </w:rPr>
        <w:t>..</w:t>
      </w:r>
      <w:r w:rsidRPr="00333501">
        <w:rPr>
          <w:rFonts w:cs="B Zar" w:hint="cs"/>
          <w:b/>
          <w:bCs/>
          <w:sz w:val="18"/>
          <w:szCs w:val="18"/>
          <w:rtl/>
          <w:lang w:bidi="fa-IR"/>
        </w:rPr>
        <w:t xml:space="preserve"> </w:t>
      </w:r>
    </w:p>
    <w:p w:rsidR="00346CDF" w:rsidRDefault="00346CDF" w:rsidP="00346CDF">
      <w:pPr>
        <w:tabs>
          <w:tab w:val="left" w:pos="589"/>
        </w:tabs>
        <w:rPr>
          <w:rFonts w:cs="B Zar"/>
          <w:b/>
          <w:bCs/>
          <w:rtl/>
          <w:lang w:bidi="fa-IR"/>
        </w:rPr>
      </w:pPr>
      <w:r w:rsidRPr="00333501">
        <w:rPr>
          <w:rFonts w:cs="B Zar" w:hint="cs"/>
          <w:b/>
          <w:bCs/>
          <w:rtl/>
          <w:lang w:bidi="fa-IR"/>
        </w:rPr>
        <w:t>اعضاء هيئت مديره مناقصه گر (بر اساس آگهي آخرين تغييرات) :</w:t>
      </w:r>
    </w:p>
    <w:tbl>
      <w:tblPr>
        <w:tblStyle w:val="TableGrid"/>
        <w:bidiVisual/>
        <w:tblW w:w="0" w:type="auto"/>
        <w:tblInd w:w="76" w:type="dxa"/>
        <w:tblLayout w:type="fixed"/>
        <w:tblLook w:val="04A0"/>
      </w:tblPr>
      <w:tblGrid>
        <w:gridCol w:w="850"/>
        <w:gridCol w:w="2552"/>
        <w:gridCol w:w="2091"/>
        <w:gridCol w:w="1594"/>
        <w:gridCol w:w="2855"/>
      </w:tblGrid>
      <w:tr w:rsidR="00346CDF" w:rsidTr="00887695">
        <w:trPr>
          <w:trHeight w:val="38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رديف</w:t>
            </w:r>
          </w:p>
        </w:tc>
        <w:tc>
          <w:tcPr>
            <w:tcW w:w="2552" w:type="dxa"/>
          </w:tcPr>
          <w:p w:rsidR="00346CDF" w:rsidRDefault="00346CDF" w:rsidP="00887695">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46CDF" w:rsidRDefault="00346CDF" w:rsidP="00887695">
            <w:pPr>
              <w:tabs>
                <w:tab w:val="left" w:pos="589"/>
              </w:tabs>
              <w:jc w:val="center"/>
              <w:rPr>
                <w:rFonts w:cs="B Zar"/>
                <w:b/>
                <w:bCs/>
                <w:rtl/>
                <w:lang w:bidi="fa-IR"/>
              </w:rPr>
            </w:pPr>
            <w:r>
              <w:rPr>
                <w:rFonts w:cs="B Zar" w:hint="cs"/>
                <w:b/>
                <w:bCs/>
                <w:rtl/>
                <w:lang w:bidi="fa-IR"/>
              </w:rPr>
              <w:t>سمت</w:t>
            </w:r>
          </w:p>
        </w:tc>
        <w:tc>
          <w:tcPr>
            <w:tcW w:w="1594" w:type="dxa"/>
          </w:tcPr>
          <w:p w:rsidR="00346CDF" w:rsidRDefault="00346CDF" w:rsidP="00887695">
            <w:pPr>
              <w:tabs>
                <w:tab w:val="left" w:pos="589"/>
              </w:tabs>
              <w:jc w:val="center"/>
              <w:rPr>
                <w:rFonts w:cs="B Zar"/>
                <w:b/>
                <w:bCs/>
                <w:rtl/>
                <w:lang w:bidi="fa-IR"/>
              </w:rPr>
            </w:pPr>
            <w:r>
              <w:rPr>
                <w:rFonts w:cs="B Zar" w:hint="cs"/>
                <w:b/>
                <w:bCs/>
                <w:rtl/>
                <w:lang w:bidi="fa-IR"/>
              </w:rPr>
              <w:t>كد ملي</w:t>
            </w:r>
          </w:p>
        </w:tc>
        <w:tc>
          <w:tcPr>
            <w:tcW w:w="2855" w:type="dxa"/>
          </w:tcPr>
          <w:p w:rsidR="00346CDF" w:rsidRDefault="00346CDF" w:rsidP="00887695">
            <w:pPr>
              <w:tabs>
                <w:tab w:val="left" w:pos="589"/>
              </w:tabs>
              <w:jc w:val="center"/>
              <w:rPr>
                <w:rFonts w:cs="B Zar"/>
                <w:b/>
                <w:bCs/>
                <w:rtl/>
                <w:lang w:bidi="fa-IR"/>
              </w:rPr>
            </w:pPr>
            <w:r>
              <w:rPr>
                <w:rFonts w:cs="B Zar" w:hint="cs"/>
                <w:b/>
                <w:bCs/>
                <w:rtl/>
                <w:lang w:bidi="fa-IR"/>
              </w:rPr>
              <w:t>آدرس و تلفن</w:t>
            </w:r>
          </w:p>
        </w:tc>
      </w:tr>
      <w:tr w:rsidR="00346CDF" w:rsidTr="00887695">
        <w:trPr>
          <w:trHeight w:val="36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1</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25"/>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2</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59"/>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3</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94"/>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4</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bl>
    <w:p w:rsidR="00346CDF" w:rsidRPr="00AF4989" w:rsidRDefault="00346CDF" w:rsidP="00346CDF">
      <w:pPr>
        <w:tabs>
          <w:tab w:val="left" w:pos="589"/>
        </w:tabs>
        <w:rPr>
          <w:rFonts w:cs="B Zar"/>
          <w:b/>
          <w:bCs/>
          <w:rtl/>
          <w:lang w:bidi="fa-IR"/>
        </w:rPr>
      </w:pPr>
      <w:r>
        <w:rPr>
          <w:rFonts w:cs="B Zar" w:hint="cs"/>
          <w:b/>
          <w:bCs/>
          <w:rtl/>
          <w:lang w:bidi="fa-IR"/>
        </w:rPr>
        <w:t>نام ونام خانوادگي و سمت مديران اجرايي شركت</w:t>
      </w:r>
    </w:p>
    <w:tbl>
      <w:tblPr>
        <w:tblStyle w:val="TableGrid"/>
        <w:bidiVisual/>
        <w:tblW w:w="0" w:type="auto"/>
        <w:tblInd w:w="76" w:type="dxa"/>
        <w:tblLayout w:type="fixed"/>
        <w:tblLook w:val="04A0"/>
      </w:tblPr>
      <w:tblGrid>
        <w:gridCol w:w="850"/>
        <w:gridCol w:w="2552"/>
        <w:gridCol w:w="2091"/>
        <w:gridCol w:w="1594"/>
        <w:gridCol w:w="2855"/>
      </w:tblGrid>
      <w:tr w:rsidR="00346CDF" w:rsidTr="00887695">
        <w:trPr>
          <w:trHeight w:val="461"/>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رديف</w:t>
            </w:r>
          </w:p>
        </w:tc>
        <w:tc>
          <w:tcPr>
            <w:tcW w:w="2552" w:type="dxa"/>
          </w:tcPr>
          <w:p w:rsidR="00346CDF" w:rsidRDefault="00346CDF" w:rsidP="00887695">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46CDF" w:rsidRDefault="00346CDF" w:rsidP="00887695">
            <w:pPr>
              <w:tabs>
                <w:tab w:val="left" w:pos="589"/>
              </w:tabs>
              <w:jc w:val="center"/>
              <w:rPr>
                <w:rFonts w:cs="B Zar"/>
                <w:b/>
                <w:bCs/>
                <w:rtl/>
                <w:lang w:bidi="fa-IR"/>
              </w:rPr>
            </w:pPr>
            <w:r>
              <w:rPr>
                <w:rFonts w:cs="B Zar" w:hint="cs"/>
                <w:b/>
                <w:bCs/>
                <w:rtl/>
                <w:lang w:bidi="fa-IR"/>
              </w:rPr>
              <w:t>سمت</w:t>
            </w:r>
          </w:p>
        </w:tc>
        <w:tc>
          <w:tcPr>
            <w:tcW w:w="1594" w:type="dxa"/>
          </w:tcPr>
          <w:p w:rsidR="00346CDF" w:rsidRDefault="00346CDF" w:rsidP="00887695">
            <w:pPr>
              <w:tabs>
                <w:tab w:val="left" w:pos="589"/>
              </w:tabs>
              <w:jc w:val="center"/>
              <w:rPr>
                <w:rFonts w:cs="B Zar"/>
                <w:b/>
                <w:bCs/>
                <w:rtl/>
                <w:lang w:bidi="fa-IR"/>
              </w:rPr>
            </w:pPr>
            <w:r>
              <w:rPr>
                <w:rFonts w:cs="B Zar" w:hint="cs"/>
                <w:b/>
                <w:bCs/>
                <w:rtl/>
                <w:lang w:bidi="fa-IR"/>
              </w:rPr>
              <w:t>كد ملي</w:t>
            </w:r>
          </w:p>
        </w:tc>
        <w:tc>
          <w:tcPr>
            <w:tcW w:w="2855" w:type="dxa"/>
          </w:tcPr>
          <w:p w:rsidR="00346CDF" w:rsidRDefault="00346CDF" w:rsidP="00887695">
            <w:pPr>
              <w:tabs>
                <w:tab w:val="left" w:pos="589"/>
              </w:tabs>
              <w:jc w:val="center"/>
              <w:rPr>
                <w:rFonts w:cs="B Zar"/>
                <w:b/>
                <w:bCs/>
                <w:rtl/>
                <w:lang w:bidi="fa-IR"/>
              </w:rPr>
            </w:pPr>
            <w:r>
              <w:rPr>
                <w:rFonts w:cs="B Zar" w:hint="cs"/>
                <w:b/>
                <w:bCs/>
                <w:rtl/>
                <w:lang w:bidi="fa-IR"/>
              </w:rPr>
              <w:t>آدرس و تلفن</w:t>
            </w:r>
          </w:p>
        </w:tc>
      </w:tr>
      <w:tr w:rsidR="00346CDF" w:rsidTr="00887695">
        <w:trPr>
          <w:trHeight w:val="398"/>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1</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290"/>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2</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r w:rsidR="00346CDF" w:rsidTr="00887695">
        <w:trPr>
          <w:trHeight w:val="323"/>
        </w:trPr>
        <w:tc>
          <w:tcPr>
            <w:tcW w:w="850" w:type="dxa"/>
          </w:tcPr>
          <w:p w:rsidR="00346CDF" w:rsidRDefault="00346CDF" w:rsidP="00887695">
            <w:pPr>
              <w:tabs>
                <w:tab w:val="left" w:pos="589"/>
              </w:tabs>
              <w:jc w:val="center"/>
              <w:rPr>
                <w:rFonts w:cs="B Zar"/>
                <w:b/>
                <w:bCs/>
                <w:rtl/>
                <w:lang w:bidi="fa-IR"/>
              </w:rPr>
            </w:pPr>
            <w:r>
              <w:rPr>
                <w:rFonts w:cs="B Zar" w:hint="cs"/>
                <w:b/>
                <w:bCs/>
                <w:rtl/>
                <w:lang w:bidi="fa-IR"/>
              </w:rPr>
              <w:t>3</w:t>
            </w:r>
          </w:p>
        </w:tc>
        <w:tc>
          <w:tcPr>
            <w:tcW w:w="2552" w:type="dxa"/>
          </w:tcPr>
          <w:p w:rsidR="00346CDF" w:rsidRDefault="00346CDF" w:rsidP="00887695">
            <w:pPr>
              <w:tabs>
                <w:tab w:val="left" w:pos="589"/>
              </w:tabs>
              <w:jc w:val="center"/>
              <w:rPr>
                <w:rFonts w:cs="B Zar"/>
                <w:b/>
                <w:bCs/>
                <w:rtl/>
                <w:lang w:bidi="fa-IR"/>
              </w:rPr>
            </w:pPr>
          </w:p>
        </w:tc>
        <w:tc>
          <w:tcPr>
            <w:tcW w:w="2091" w:type="dxa"/>
          </w:tcPr>
          <w:p w:rsidR="00346CDF" w:rsidRDefault="00346CDF" w:rsidP="00887695">
            <w:pPr>
              <w:tabs>
                <w:tab w:val="left" w:pos="589"/>
              </w:tabs>
              <w:jc w:val="center"/>
              <w:rPr>
                <w:rFonts w:cs="B Zar"/>
                <w:b/>
                <w:bCs/>
                <w:rtl/>
                <w:lang w:bidi="fa-IR"/>
              </w:rPr>
            </w:pPr>
          </w:p>
        </w:tc>
        <w:tc>
          <w:tcPr>
            <w:tcW w:w="1594" w:type="dxa"/>
          </w:tcPr>
          <w:p w:rsidR="00346CDF" w:rsidRDefault="00346CDF" w:rsidP="00887695">
            <w:pPr>
              <w:tabs>
                <w:tab w:val="left" w:pos="589"/>
              </w:tabs>
              <w:jc w:val="center"/>
              <w:rPr>
                <w:rFonts w:cs="B Zar"/>
                <w:b/>
                <w:bCs/>
                <w:rtl/>
                <w:lang w:bidi="fa-IR"/>
              </w:rPr>
            </w:pPr>
          </w:p>
        </w:tc>
        <w:tc>
          <w:tcPr>
            <w:tcW w:w="2855" w:type="dxa"/>
          </w:tcPr>
          <w:p w:rsidR="00346CDF" w:rsidRDefault="00346CDF" w:rsidP="00887695">
            <w:pPr>
              <w:tabs>
                <w:tab w:val="left" w:pos="589"/>
              </w:tabs>
              <w:jc w:val="center"/>
              <w:rPr>
                <w:rFonts w:cs="B Zar"/>
                <w:b/>
                <w:bCs/>
                <w:rtl/>
                <w:lang w:bidi="fa-IR"/>
              </w:rPr>
            </w:pPr>
          </w:p>
        </w:tc>
      </w:tr>
    </w:tbl>
    <w:p w:rsidR="00346CDF" w:rsidRDefault="00346CDF" w:rsidP="00346CDF">
      <w:pPr>
        <w:rPr>
          <w:rFonts w:cs="B Zar"/>
          <w:rtl/>
          <w:lang w:bidi="fa-IR"/>
        </w:rPr>
      </w:pPr>
    </w:p>
    <w:tbl>
      <w:tblPr>
        <w:tblStyle w:val="TableGrid"/>
        <w:bidiVisual/>
        <w:tblW w:w="0" w:type="auto"/>
        <w:tblInd w:w="76" w:type="dxa"/>
        <w:tblLook w:val="04A0"/>
      </w:tblPr>
      <w:tblGrid>
        <w:gridCol w:w="9922"/>
      </w:tblGrid>
      <w:tr w:rsidR="00346CDF" w:rsidTr="00887695">
        <w:trPr>
          <w:trHeight w:val="1320"/>
        </w:trPr>
        <w:tc>
          <w:tcPr>
            <w:tcW w:w="9922" w:type="dxa"/>
          </w:tcPr>
          <w:p w:rsidR="00346CDF" w:rsidRPr="00AF4989" w:rsidRDefault="00346CDF" w:rsidP="00887695">
            <w:pPr>
              <w:rPr>
                <w:rFonts w:cs="B Zar"/>
                <w:b/>
                <w:bCs/>
                <w:rtl/>
                <w:lang w:bidi="fa-IR"/>
              </w:rPr>
            </w:pPr>
            <w:r w:rsidRPr="00AF4989">
              <w:rPr>
                <w:rFonts w:cs="B Zar" w:hint="cs"/>
                <w:b/>
                <w:bCs/>
                <w:rtl/>
                <w:lang w:bidi="fa-IR"/>
              </w:rPr>
              <w:t>ميزان توانمندي شركت در ارتباط با اجراء موضوع مناقصه :</w:t>
            </w:r>
          </w:p>
          <w:p w:rsidR="00346CDF" w:rsidRPr="00AF4989" w:rsidRDefault="00346CDF" w:rsidP="00887695">
            <w:pPr>
              <w:pStyle w:val="ListParagraph"/>
              <w:numPr>
                <w:ilvl w:val="0"/>
                <w:numId w:val="12"/>
              </w:numPr>
              <w:rPr>
                <w:rFonts w:cs="B Zar"/>
                <w:sz w:val="24"/>
                <w:szCs w:val="24"/>
              </w:rPr>
            </w:pPr>
            <w:r w:rsidRPr="00AF4989">
              <w:rPr>
                <w:rFonts w:cs="B Zar" w:hint="cs"/>
                <w:sz w:val="24"/>
                <w:szCs w:val="24"/>
                <w:rtl/>
              </w:rPr>
              <w:t>تجهيزات مورد نياز و مرتبط با موضوع مناقصه (ليست پيوست گردد)</w:t>
            </w:r>
          </w:p>
          <w:p w:rsidR="00346CDF" w:rsidRPr="00AF4989" w:rsidRDefault="00346CDF" w:rsidP="00887695">
            <w:pPr>
              <w:pStyle w:val="ListParagraph"/>
              <w:numPr>
                <w:ilvl w:val="0"/>
                <w:numId w:val="12"/>
              </w:numPr>
              <w:rPr>
                <w:rFonts w:cs="B Zar"/>
                <w:rtl/>
              </w:rPr>
            </w:pPr>
            <w:r w:rsidRPr="00AF4989">
              <w:rPr>
                <w:rFonts w:cs="B Zar" w:hint="cs"/>
                <w:sz w:val="24"/>
                <w:szCs w:val="24"/>
                <w:rtl/>
              </w:rPr>
              <w:t>نيروي انساني داراي تخصص هاي مورد نياز و مرتبط با موضوع مناقصه (ليست پرسنل با نوع تخصص پيوست گردد)</w:t>
            </w:r>
          </w:p>
        </w:tc>
      </w:tr>
    </w:tbl>
    <w:p w:rsidR="00346CDF" w:rsidRDefault="00346CDF" w:rsidP="00346CDF">
      <w:pPr>
        <w:rPr>
          <w:rFonts w:cs="B Zar"/>
          <w:rtl/>
          <w:lang w:bidi="fa-IR"/>
        </w:rPr>
      </w:pPr>
    </w:p>
    <w:tbl>
      <w:tblPr>
        <w:tblStyle w:val="TableGrid"/>
        <w:bidiVisual/>
        <w:tblW w:w="0" w:type="auto"/>
        <w:tblInd w:w="76" w:type="dxa"/>
        <w:tblLook w:val="04A0"/>
      </w:tblPr>
      <w:tblGrid>
        <w:gridCol w:w="9922"/>
      </w:tblGrid>
      <w:tr w:rsidR="00346CDF" w:rsidTr="00887695">
        <w:trPr>
          <w:trHeight w:val="1640"/>
        </w:trPr>
        <w:tc>
          <w:tcPr>
            <w:tcW w:w="9922" w:type="dxa"/>
          </w:tcPr>
          <w:p w:rsidR="00346CDF" w:rsidRDefault="00346CDF" w:rsidP="00887695">
            <w:pPr>
              <w:rPr>
                <w:rFonts w:cs="B Zar"/>
                <w:rtl/>
                <w:lang w:bidi="fa-IR"/>
              </w:rPr>
            </w:pPr>
            <w:r>
              <w:rPr>
                <w:rFonts w:cs="B Zar" w:hint="cs"/>
                <w:rtl/>
                <w:lang w:bidi="fa-IR"/>
              </w:rPr>
              <w:t>توان مالي مناقصه گر و سوابق كاري :</w:t>
            </w:r>
          </w:p>
          <w:p w:rsidR="00346CDF" w:rsidRDefault="00346CDF" w:rsidP="00887695">
            <w:pPr>
              <w:pStyle w:val="ListParagraph"/>
              <w:numPr>
                <w:ilvl w:val="0"/>
                <w:numId w:val="13"/>
              </w:numPr>
              <w:rPr>
                <w:rFonts w:cs="B Zar"/>
              </w:rPr>
            </w:pPr>
            <w:r>
              <w:rPr>
                <w:rFonts w:cs="B Zar" w:hint="cs"/>
                <w:rtl/>
              </w:rPr>
              <w:t xml:space="preserve">سرمايه ثبت شده شركت </w:t>
            </w:r>
          </w:p>
          <w:p w:rsidR="00346CDF" w:rsidRDefault="00346CDF" w:rsidP="00887695">
            <w:pPr>
              <w:pStyle w:val="ListParagraph"/>
              <w:numPr>
                <w:ilvl w:val="0"/>
                <w:numId w:val="13"/>
              </w:numPr>
              <w:rPr>
                <w:rFonts w:cs="B Zar"/>
              </w:rPr>
            </w:pPr>
            <w:r>
              <w:rPr>
                <w:rFonts w:cs="B Zar" w:hint="cs"/>
                <w:rtl/>
              </w:rPr>
              <w:t>آخرين تراز مالي شركت (نسخه اي از تراز مالي آخرين سال مالي ضميمه گردد).</w:t>
            </w:r>
          </w:p>
          <w:p w:rsidR="00346CDF" w:rsidRDefault="00346CDF" w:rsidP="00887695">
            <w:pPr>
              <w:pStyle w:val="ListParagraph"/>
              <w:numPr>
                <w:ilvl w:val="0"/>
                <w:numId w:val="13"/>
              </w:numPr>
              <w:rPr>
                <w:rFonts w:cs="B Zar"/>
              </w:rPr>
            </w:pPr>
            <w:r>
              <w:rPr>
                <w:rFonts w:cs="B Zar" w:hint="cs"/>
                <w:rtl/>
              </w:rPr>
              <w:t>قراردادهاي منعقده با وزارت نفت و شركت هاي تابعه (با ذكر تاريخ و شماره قرارداد)در 5سال گذشته .</w:t>
            </w:r>
          </w:p>
          <w:p w:rsidR="00346CDF" w:rsidRDefault="00346CDF" w:rsidP="00887695">
            <w:pPr>
              <w:pStyle w:val="ListParagraph"/>
              <w:numPr>
                <w:ilvl w:val="0"/>
                <w:numId w:val="13"/>
              </w:numPr>
              <w:rPr>
                <w:rFonts w:cs="B Zar"/>
              </w:rPr>
            </w:pPr>
            <w:r>
              <w:rPr>
                <w:rFonts w:cs="B Zar" w:hint="cs"/>
                <w:rtl/>
              </w:rPr>
              <w:t xml:space="preserve">قراردادهاي منعقده با ساير دستگاههاي دولتي يا وابسته به دولت و غير دولتي (با ذكر تاريخ و شماره قرارداد)در 5 سال گذشته .              </w:t>
            </w:r>
          </w:p>
          <w:p w:rsidR="00346CDF" w:rsidRPr="001157D3" w:rsidRDefault="00346CDF" w:rsidP="00887695">
            <w:pPr>
              <w:rPr>
                <w:rFonts w:ascii="Calibri" w:hAnsi="Calibri" w:cs="B Zar"/>
                <w:b/>
                <w:bCs/>
                <w:sz w:val="18"/>
                <w:szCs w:val="18"/>
                <w:rtl/>
              </w:rPr>
            </w:pPr>
            <w:r w:rsidRPr="001157D3">
              <w:rPr>
                <w:rFonts w:cs="B Zar" w:hint="cs"/>
                <w:sz w:val="20"/>
                <w:szCs w:val="20"/>
                <w:rtl/>
              </w:rPr>
              <w:t xml:space="preserve">   </w:t>
            </w:r>
            <w:r w:rsidRPr="001157D3">
              <w:rPr>
                <w:rFonts w:ascii="Arial Black" w:hAnsi="Arial Black" w:cs="B Zar"/>
                <w:b/>
                <w:bCs/>
                <w:sz w:val="18"/>
                <w:szCs w:val="18"/>
                <w:rtl/>
              </w:rPr>
              <w:t>ارائه مدارك مربوط به بندهاي 1و2 توسط شركت مناقصه گر الزامي و در صورت وجود سوابق مربوط به اظهار بندهاي 3</w:t>
            </w:r>
            <w:r>
              <w:rPr>
                <w:rFonts w:ascii="Arial Black" w:hAnsi="Arial Black" w:cs="B Zar" w:hint="cs"/>
                <w:b/>
                <w:bCs/>
                <w:sz w:val="18"/>
                <w:szCs w:val="18"/>
                <w:rtl/>
              </w:rPr>
              <w:t xml:space="preserve"> </w:t>
            </w:r>
            <w:r w:rsidRPr="001157D3">
              <w:rPr>
                <w:rFonts w:ascii="Arial Black" w:hAnsi="Arial Black" w:cs="B Zar"/>
                <w:b/>
                <w:bCs/>
                <w:sz w:val="18"/>
                <w:szCs w:val="18"/>
                <w:rtl/>
              </w:rPr>
              <w:t>و4 مستندات مربوطه ارائه گردد.</w:t>
            </w:r>
          </w:p>
        </w:tc>
      </w:tr>
    </w:tbl>
    <w:p w:rsidR="00346CDF" w:rsidRDefault="00346CDF" w:rsidP="00346CDF">
      <w:pPr>
        <w:rPr>
          <w:rFonts w:cs="B Zar"/>
          <w:rtl/>
          <w:lang w:bidi="fa-IR"/>
        </w:rPr>
      </w:pPr>
    </w:p>
    <w:p w:rsidR="00346CDF" w:rsidRDefault="00346CDF" w:rsidP="00346CDF">
      <w:pPr>
        <w:rPr>
          <w:rFonts w:cs="B Zar"/>
          <w:rtl/>
          <w:lang w:bidi="fa-IR"/>
        </w:rPr>
      </w:pPr>
    </w:p>
    <w:p w:rsidR="00346CDF" w:rsidRPr="00B666D6" w:rsidRDefault="00346CDF" w:rsidP="00346CDF">
      <w:pPr>
        <w:rPr>
          <w:rFonts w:cs="B Lotus"/>
          <w:b/>
          <w:bCs/>
          <w:sz w:val="28"/>
          <w:szCs w:val="28"/>
          <w:rtl/>
          <w:lang w:bidi="fa-IR"/>
        </w:rPr>
      </w:pPr>
      <w:r w:rsidRPr="00B666D6">
        <w:rPr>
          <w:rFonts w:cs="B Lotus" w:hint="cs"/>
          <w:b/>
          <w:bCs/>
          <w:sz w:val="28"/>
          <w:szCs w:val="28"/>
          <w:rtl/>
          <w:lang w:bidi="fa-IR"/>
        </w:rPr>
        <w:t xml:space="preserve">  </w:t>
      </w:r>
      <w:r>
        <w:rPr>
          <w:rFonts w:cs="B Lotus" w:hint="cs"/>
          <w:b/>
          <w:bCs/>
          <w:sz w:val="28"/>
          <w:szCs w:val="28"/>
          <w:rtl/>
          <w:lang w:bidi="fa-IR"/>
        </w:rPr>
        <w:t xml:space="preserve">        </w:t>
      </w:r>
      <w:r w:rsidRPr="00B666D6">
        <w:rPr>
          <w:rFonts w:cs="B Lotus" w:hint="cs"/>
          <w:b/>
          <w:bCs/>
          <w:sz w:val="28"/>
          <w:szCs w:val="28"/>
          <w:rtl/>
          <w:lang w:bidi="fa-IR"/>
        </w:rPr>
        <w:t xml:space="preserve">  اين فرم بايستي بوسيله مناقصه گران تكميل و مدارك درخواستي ضميمه و جداگانه ارائه گردد.</w:t>
      </w:r>
    </w:p>
    <w:p w:rsidR="00346CDF" w:rsidRDefault="00346CDF" w:rsidP="00346CDF">
      <w:pPr>
        <w:rPr>
          <w:rFonts w:cs="B Zar"/>
          <w:rtl/>
          <w:lang w:bidi="fa-IR"/>
        </w:rPr>
      </w:pPr>
    </w:p>
    <w:p w:rsidR="00346CDF" w:rsidRPr="00164F07" w:rsidRDefault="00346CDF" w:rsidP="00C82DC2">
      <w:pPr>
        <w:tabs>
          <w:tab w:val="left" w:pos="915"/>
        </w:tabs>
        <w:rPr>
          <w:rFonts w:cs="B Zar"/>
          <w:b/>
          <w:bCs/>
          <w:rtl/>
          <w:lang w:bidi="fa-IR"/>
        </w:rPr>
      </w:pPr>
      <w:r>
        <w:rPr>
          <w:rFonts w:cs="B Zar"/>
          <w:rtl/>
          <w:lang w:bidi="fa-IR"/>
        </w:rPr>
        <w:tab/>
      </w:r>
    </w:p>
    <w:p w:rsidR="00346CDF" w:rsidRDefault="00346CDF" w:rsidP="00346CDF">
      <w:pPr>
        <w:rPr>
          <w:rFonts w:cs="B Zar"/>
          <w:rtl/>
          <w:lang w:bidi="fa-IR"/>
        </w:rPr>
      </w:pPr>
    </w:p>
    <w:p w:rsidR="00B35D86" w:rsidRDefault="00B35D86" w:rsidP="00B35D86">
      <w:pPr>
        <w:tabs>
          <w:tab w:val="left" w:pos="589"/>
        </w:tabs>
        <w:jc w:val="center"/>
        <w:rPr>
          <w:rFonts w:cs="B Zar"/>
          <w:b/>
          <w:bCs/>
          <w:sz w:val="18"/>
          <w:szCs w:val="18"/>
          <w:u w:val="single"/>
          <w:rtl/>
          <w:lang w:bidi="fa-IR"/>
        </w:rPr>
        <w:sectPr w:rsidR="00B35D8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CA28DD" w:rsidRPr="00124838" w:rsidRDefault="00CA28DD" w:rsidP="00CA28DD">
      <w:pPr>
        <w:tabs>
          <w:tab w:val="left" w:pos="589"/>
        </w:tabs>
        <w:jc w:val="both"/>
        <w:rPr>
          <w:rFonts w:cs="B Zar"/>
          <w:rtl/>
          <w:lang w:bidi="fa-IR"/>
        </w:rPr>
      </w:pPr>
      <w:r w:rsidRPr="00124838">
        <w:rPr>
          <w:rFonts w:cs="B Zar" w:hint="cs"/>
          <w:rtl/>
          <w:lang w:bidi="fa-IR"/>
        </w:rPr>
        <w:lastRenderedPageBreak/>
        <w:t xml:space="preserve">                                                                                   باسمه تعالي</w:t>
      </w:r>
    </w:p>
    <w:p w:rsidR="00CA28DD" w:rsidRPr="00124838" w:rsidRDefault="00CA28DD" w:rsidP="00CA28DD">
      <w:pPr>
        <w:tabs>
          <w:tab w:val="left" w:pos="589"/>
        </w:tabs>
        <w:jc w:val="both"/>
        <w:rPr>
          <w:rFonts w:cs="B Zar"/>
          <w:rtl/>
          <w:lang w:bidi="fa-IR"/>
        </w:rPr>
      </w:pPr>
      <w:r w:rsidRPr="00124838">
        <w:rPr>
          <w:rFonts w:cs="B Zar" w:hint="cs"/>
          <w:rtl/>
          <w:lang w:bidi="fa-IR"/>
        </w:rPr>
        <w:t>(فرم حسن سابقه</w:t>
      </w:r>
      <w:r w:rsidR="006B087C">
        <w:rPr>
          <w:rFonts w:cs="B Zar" w:hint="cs"/>
          <w:rtl/>
          <w:lang w:bidi="fa-IR"/>
        </w:rPr>
        <w:t xml:space="preserve"> </w:t>
      </w:r>
      <w:r w:rsidRPr="00124838">
        <w:rPr>
          <w:rFonts w:cs="B Zar" w:hint="cs"/>
          <w:rtl/>
          <w:lang w:bidi="fa-IR"/>
        </w:rPr>
        <w:t xml:space="preserve">در كارهاي قبلي)                                                                                </w:t>
      </w:r>
      <w:r>
        <w:rPr>
          <w:rFonts w:cs="B Zar" w:hint="cs"/>
          <w:rtl/>
          <w:lang w:bidi="fa-IR"/>
        </w:rPr>
        <w:t xml:space="preserve">                     </w:t>
      </w:r>
      <w:r w:rsidRPr="00124838">
        <w:rPr>
          <w:rFonts w:cs="B Zar" w:hint="cs"/>
          <w:rtl/>
          <w:lang w:bidi="fa-IR"/>
        </w:rPr>
        <w:t xml:space="preserve"> </w:t>
      </w:r>
      <w:r>
        <w:rPr>
          <w:rFonts w:cs="B Zar" w:hint="cs"/>
          <w:rtl/>
          <w:lang w:bidi="fa-IR"/>
        </w:rPr>
        <w:t xml:space="preserve">         </w:t>
      </w:r>
      <w:r w:rsidRPr="00124838">
        <w:rPr>
          <w:rFonts w:cs="B Zar" w:hint="cs"/>
          <w:rtl/>
          <w:lang w:bidi="fa-IR"/>
        </w:rPr>
        <w:t xml:space="preserve">   تاريخ:</w:t>
      </w:r>
    </w:p>
    <w:p w:rsidR="00CA28DD" w:rsidRDefault="00CA28DD" w:rsidP="00CA28DD">
      <w:pPr>
        <w:tabs>
          <w:tab w:val="left" w:pos="589"/>
        </w:tabs>
        <w:jc w:val="both"/>
        <w:rPr>
          <w:rFonts w:cs="B Zar"/>
          <w:b/>
          <w:bCs/>
          <w:rtl/>
          <w:lang w:bidi="fa-IR"/>
        </w:rPr>
      </w:pPr>
      <w:r w:rsidRPr="00124838">
        <w:rPr>
          <w:rFonts w:cs="B Zar" w:hint="cs"/>
          <w:rtl/>
          <w:lang w:bidi="fa-IR"/>
        </w:rPr>
        <w:t xml:space="preserve">                                                                                                      </w:t>
      </w:r>
      <w:r>
        <w:rPr>
          <w:rFonts w:cs="B Zar" w:hint="cs"/>
          <w:rtl/>
          <w:lang w:bidi="fa-IR"/>
        </w:rPr>
        <w:t xml:space="preserve">                                                    </w:t>
      </w:r>
      <w:r w:rsidRPr="00124838">
        <w:rPr>
          <w:rFonts w:cs="B Zar" w:hint="cs"/>
          <w:rtl/>
          <w:lang w:bidi="fa-IR"/>
        </w:rPr>
        <w:t xml:space="preserve">  </w:t>
      </w:r>
      <w:r>
        <w:rPr>
          <w:rFonts w:cs="B Zar" w:hint="cs"/>
          <w:rtl/>
          <w:lang w:bidi="fa-IR"/>
        </w:rPr>
        <w:t xml:space="preserve">         </w:t>
      </w:r>
      <w:r w:rsidRPr="00124838">
        <w:rPr>
          <w:rFonts w:cs="B Zar" w:hint="cs"/>
          <w:rtl/>
          <w:lang w:bidi="fa-IR"/>
        </w:rPr>
        <w:t>شماره</w:t>
      </w:r>
      <w:r w:rsidRPr="000D491A">
        <w:rPr>
          <w:rFonts w:cs="B Zar" w:hint="cs"/>
          <w:b/>
          <w:bCs/>
          <w:rtl/>
          <w:lang w:bidi="fa-IR"/>
        </w:rPr>
        <w:t>:</w:t>
      </w:r>
      <w:r>
        <w:rPr>
          <w:rFonts w:cs="B Zar" w:hint="cs"/>
          <w:b/>
          <w:bCs/>
          <w:rtl/>
          <w:lang w:bidi="fa-IR"/>
        </w:rPr>
        <w:t xml:space="preserve"> </w:t>
      </w:r>
    </w:p>
    <w:p w:rsidR="00CA28DD" w:rsidRPr="002455CD" w:rsidRDefault="00CA28DD" w:rsidP="00CA28DD">
      <w:pPr>
        <w:tabs>
          <w:tab w:val="left" w:pos="589"/>
        </w:tabs>
        <w:jc w:val="both"/>
        <w:rPr>
          <w:rFonts w:cs="B Zar"/>
          <w:b/>
          <w:bCs/>
          <w:sz w:val="26"/>
          <w:szCs w:val="26"/>
          <w:rtl/>
          <w:lang w:bidi="fa-IR"/>
        </w:rPr>
      </w:pPr>
      <w:r>
        <w:rPr>
          <w:rFonts w:cs="B Zar" w:hint="cs"/>
          <w:b/>
          <w:bCs/>
          <w:rtl/>
          <w:lang w:bidi="fa-IR"/>
        </w:rPr>
        <w:t xml:space="preserve">        </w:t>
      </w:r>
      <w:r w:rsidRPr="002455CD">
        <w:rPr>
          <w:rFonts w:cs="B Zar" w:hint="cs"/>
          <w:b/>
          <w:bCs/>
          <w:sz w:val="26"/>
          <w:szCs w:val="26"/>
          <w:rtl/>
          <w:lang w:bidi="fa-IR"/>
        </w:rPr>
        <w:t>به : سازمان منطقه ويژه اقتصادي انرژي پارس (كميته فني بازرگاني)</w:t>
      </w:r>
    </w:p>
    <w:p w:rsidR="00CA28DD" w:rsidRPr="002455CD" w:rsidRDefault="00CA28DD" w:rsidP="00CA28DD">
      <w:pPr>
        <w:tabs>
          <w:tab w:val="left" w:pos="589"/>
        </w:tabs>
        <w:jc w:val="both"/>
        <w:rPr>
          <w:rFonts w:cs="B Zar"/>
          <w:b/>
          <w:bCs/>
          <w:sz w:val="26"/>
          <w:szCs w:val="26"/>
          <w:rtl/>
          <w:lang w:bidi="fa-IR"/>
        </w:rPr>
      </w:pPr>
      <w:r w:rsidRPr="002455CD">
        <w:rPr>
          <w:rFonts w:cs="B Zar" w:hint="cs"/>
          <w:b/>
          <w:bCs/>
          <w:sz w:val="26"/>
          <w:szCs w:val="26"/>
          <w:rtl/>
          <w:lang w:bidi="fa-IR"/>
        </w:rPr>
        <w:t xml:space="preserve">        از :</w:t>
      </w:r>
    </w:p>
    <w:p w:rsidR="00CA28DD" w:rsidRPr="002455CD" w:rsidRDefault="00CA28DD" w:rsidP="00CA28DD">
      <w:pPr>
        <w:tabs>
          <w:tab w:val="left" w:pos="589"/>
        </w:tabs>
        <w:jc w:val="both"/>
        <w:rPr>
          <w:rFonts w:cs="B Zar"/>
          <w:b/>
          <w:bCs/>
          <w:sz w:val="26"/>
          <w:szCs w:val="26"/>
          <w:rtl/>
          <w:lang w:bidi="fa-IR"/>
        </w:rPr>
      </w:pPr>
    </w:p>
    <w:p w:rsidR="00CA28DD" w:rsidRPr="002455CD" w:rsidRDefault="00CA28DD" w:rsidP="00CA28DD">
      <w:pPr>
        <w:tabs>
          <w:tab w:val="left" w:pos="589"/>
        </w:tabs>
        <w:jc w:val="both"/>
        <w:rPr>
          <w:rFonts w:cs="B Zar"/>
          <w:b/>
          <w:bCs/>
          <w:sz w:val="26"/>
          <w:szCs w:val="26"/>
          <w:rtl/>
          <w:lang w:bidi="fa-IR"/>
        </w:rPr>
      </w:pPr>
      <w:r w:rsidRPr="002455CD">
        <w:rPr>
          <w:rFonts w:cs="B Zar" w:hint="cs"/>
          <w:b/>
          <w:bCs/>
          <w:sz w:val="26"/>
          <w:szCs w:val="26"/>
          <w:rtl/>
          <w:lang w:bidi="fa-IR"/>
        </w:rPr>
        <w:t xml:space="preserve">                         موضوع: گزارش ارزيابي عملكرد شركت          </w:t>
      </w:r>
      <w:r>
        <w:rPr>
          <w:rFonts w:cs="B Zar" w:hint="cs"/>
          <w:b/>
          <w:bCs/>
          <w:sz w:val="26"/>
          <w:szCs w:val="26"/>
          <w:rtl/>
          <w:lang w:bidi="fa-IR"/>
        </w:rPr>
        <w:t xml:space="preserve">                         </w:t>
      </w:r>
      <w:r w:rsidRPr="002455CD">
        <w:rPr>
          <w:rFonts w:cs="B Zar" w:hint="cs"/>
          <w:b/>
          <w:bCs/>
          <w:sz w:val="26"/>
          <w:szCs w:val="26"/>
          <w:rtl/>
          <w:lang w:bidi="fa-IR"/>
        </w:rPr>
        <w:t xml:space="preserve">  راجع به قرارداد شماره</w:t>
      </w:r>
    </w:p>
    <w:p w:rsidR="00CA28DD" w:rsidRDefault="00CA28DD" w:rsidP="00CA28DD">
      <w:pPr>
        <w:tabs>
          <w:tab w:val="left" w:pos="589"/>
        </w:tabs>
        <w:jc w:val="both"/>
        <w:rPr>
          <w:rFonts w:cs="B Zar"/>
          <w:b/>
          <w:bCs/>
          <w:rtl/>
          <w:lang w:bidi="fa-IR"/>
        </w:rPr>
      </w:pPr>
      <w:r>
        <w:rPr>
          <w:rFonts w:cs="B Zar" w:hint="cs"/>
          <w:b/>
          <w:bCs/>
          <w:rtl/>
          <w:lang w:bidi="fa-IR"/>
        </w:rPr>
        <w:t xml:space="preserve">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بدين وسيله تأييد مي گردد شركت فوق الاشاره در خصوص قرارداد مذكور  به مبلغ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مدت           ماه در تاريخ                 با اين شركت / سازمان                                          منعقد نموده </w:t>
      </w:r>
    </w:p>
    <w:p w:rsidR="00CA28DD" w:rsidRPr="002455CD" w:rsidRDefault="00CA28DD" w:rsidP="00CA28DD">
      <w:pPr>
        <w:tabs>
          <w:tab w:val="left" w:pos="589"/>
        </w:tabs>
        <w:jc w:val="both"/>
        <w:rPr>
          <w:rFonts w:cs="B Zar"/>
          <w:b/>
          <w:bCs/>
          <w:sz w:val="22"/>
          <w:szCs w:val="22"/>
          <w:rtl/>
          <w:lang w:bidi="fa-IR"/>
        </w:rPr>
      </w:pPr>
      <w:r w:rsidRPr="002455CD">
        <w:rPr>
          <w:rFonts w:cs="B Zar" w:hint="cs"/>
          <w:b/>
          <w:bCs/>
          <w:sz w:val="22"/>
          <w:szCs w:val="22"/>
          <w:rtl/>
          <w:lang w:bidi="fa-IR"/>
        </w:rPr>
        <w:t xml:space="preserve">     و عملكرد شركت ياد شده  در آن قرارداد به شرح ذيل اعلام مي گردد :                                                                                                            </w:t>
      </w:r>
    </w:p>
    <w:p w:rsidR="00CA28DD" w:rsidRPr="000746A1" w:rsidRDefault="00CA28DD" w:rsidP="00CA28DD">
      <w:pPr>
        <w:tabs>
          <w:tab w:val="left" w:pos="589"/>
        </w:tabs>
        <w:jc w:val="both"/>
        <w:rPr>
          <w:rFonts w:cs="B Zar"/>
          <w:b/>
          <w:bCs/>
          <w:u w:val="single"/>
          <w:rtl/>
          <w:lang w:bidi="fa-IR"/>
        </w:rPr>
      </w:pPr>
      <w:r>
        <w:rPr>
          <w:rFonts w:cs="B Zar" w:hint="cs"/>
          <w:b/>
          <w:bCs/>
          <w:u w:val="single"/>
          <w:rtl/>
          <w:lang w:bidi="fa-IR"/>
        </w:rPr>
        <w:t xml:space="preserve">                            </w:t>
      </w:r>
    </w:p>
    <w:tbl>
      <w:tblPr>
        <w:tblStyle w:val="TableGrid"/>
        <w:bidiVisual/>
        <w:tblW w:w="0" w:type="auto"/>
        <w:tblInd w:w="501" w:type="dxa"/>
        <w:tblLayout w:type="fixed"/>
        <w:tblLook w:val="04A0"/>
      </w:tblPr>
      <w:tblGrid>
        <w:gridCol w:w="851"/>
        <w:gridCol w:w="1559"/>
        <w:gridCol w:w="992"/>
        <w:gridCol w:w="1134"/>
        <w:gridCol w:w="1134"/>
        <w:gridCol w:w="1116"/>
        <w:gridCol w:w="1152"/>
        <w:gridCol w:w="1134"/>
      </w:tblGrid>
      <w:tr w:rsidR="00CA28DD" w:rsidRPr="000746A1" w:rsidTr="00887695">
        <w:trPr>
          <w:trHeight w:val="863"/>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رديف</w:t>
            </w:r>
          </w:p>
        </w:tc>
        <w:tc>
          <w:tcPr>
            <w:tcW w:w="1559" w:type="dxa"/>
          </w:tcPr>
          <w:p w:rsidR="00CA28DD" w:rsidRPr="00523428" w:rsidRDefault="00CA28DD" w:rsidP="00887695">
            <w:pPr>
              <w:tabs>
                <w:tab w:val="left" w:pos="589"/>
              </w:tabs>
              <w:jc w:val="center"/>
              <w:rPr>
                <w:rFonts w:cs="B Zar"/>
                <w:b/>
                <w:bCs/>
                <w:rtl/>
                <w:lang w:bidi="fa-IR"/>
              </w:rPr>
            </w:pPr>
          </w:p>
          <w:p w:rsidR="00CA28DD" w:rsidRPr="00523428" w:rsidRDefault="00CA28DD" w:rsidP="00887695">
            <w:pPr>
              <w:tabs>
                <w:tab w:val="left" w:pos="589"/>
              </w:tabs>
              <w:jc w:val="center"/>
              <w:rPr>
                <w:rFonts w:cs="B Zar"/>
                <w:b/>
                <w:bCs/>
                <w:rtl/>
                <w:lang w:bidi="fa-IR"/>
              </w:rPr>
            </w:pPr>
            <w:r w:rsidRPr="00523428">
              <w:rPr>
                <w:rFonts w:cs="B Zar" w:hint="cs"/>
                <w:b/>
                <w:bCs/>
                <w:rtl/>
                <w:lang w:bidi="fa-IR"/>
              </w:rPr>
              <w:t>معيار ارزيابي</w:t>
            </w:r>
          </w:p>
          <w:p w:rsidR="00CA28DD" w:rsidRPr="00523428" w:rsidRDefault="00CA28DD" w:rsidP="00887695">
            <w:pPr>
              <w:tabs>
                <w:tab w:val="left" w:pos="589"/>
              </w:tabs>
              <w:jc w:val="center"/>
              <w:rPr>
                <w:rFonts w:cs="B Zar"/>
                <w:b/>
                <w:bCs/>
                <w:rtl/>
                <w:lang w:bidi="fa-IR"/>
              </w:rPr>
            </w:pPr>
          </w:p>
        </w:tc>
        <w:tc>
          <w:tcPr>
            <w:tcW w:w="992"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عالي</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(5)</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بسيار خوب</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(4)</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خوب</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(3)</w:t>
            </w:r>
          </w:p>
        </w:tc>
        <w:tc>
          <w:tcPr>
            <w:tcW w:w="1116"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متوسط</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(2)</w:t>
            </w:r>
          </w:p>
        </w:tc>
        <w:tc>
          <w:tcPr>
            <w:tcW w:w="1152"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ضعيف</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(1)</w:t>
            </w:r>
          </w:p>
        </w:tc>
        <w:tc>
          <w:tcPr>
            <w:tcW w:w="1134"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ملاحضات</w:t>
            </w:r>
          </w:p>
        </w:tc>
      </w:tr>
      <w:tr w:rsidR="00CA28DD" w:rsidRPr="000746A1" w:rsidTr="00887695">
        <w:trPr>
          <w:trHeight w:val="709"/>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1</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كيفيت خدمات</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ارائه شده</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706"/>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2</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كفايت كادر</w:t>
            </w:r>
          </w:p>
          <w:p w:rsidR="00CA28DD" w:rsidRPr="00523428" w:rsidRDefault="00CA28DD" w:rsidP="00887695">
            <w:pPr>
              <w:tabs>
                <w:tab w:val="left" w:pos="589"/>
              </w:tabs>
              <w:jc w:val="center"/>
              <w:rPr>
                <w:rFonts w:cs="B Zar"/>
                <w:b/>
                <w:bCs/>
                <w:rtl/>
                <w:lang w:bidi="fa-IR"/>
              </w:rPr>
            </w:pPr>
            <w:r w:rsidRPr="00523428">
              <w:rPr>
                <w:rFonts w:cs="B Zar" w:hint="cs"/>
                <w:b/>
                <w:bCs/>
                <w:rtl/>
                <w:lang w:bidi="fa-IR"/>
              </w:rPr>
              <w:t>فني و مديريتي</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688"/>
        </w:trPr>
        <w:tc>
          <w:tcPr>
            <w:tcW w:w="851"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3</w:t>
            </w:r>
          </w:p>
        </w:tc>
        <w:tc>
          <w:tcPr>
            <w:tcW w:w="1559" w:type="dxa"/>
          </w:tcPr>
          <w:p w:rsidR="00CA28DD" w:rsidRPr="00523428" w:rsidRDefault="00CA28DD" w:rsidP="00887695">
            <w:pPr>
              <w:tabs>
                <w:tab w:val="left" w:pos="589"/>
              </w:tabs>
              <w:jc w:val="center"/>
              <w:rPr>
                <w:rFonts w:cs="B Zar"/>
                <w:b/>
                <w:bCs/>
                <w:rtl/>
                <w:lang w:bidi="fa-IR"/>
              </w:rPr>
            </w:pPr>
            <w:r w:rsidRPr="00523428">
              <w:rPr>
                <w:rFonts w:cs="B Zar" w:hint="cs"/>
                <w:b/>
                <w:bCs/>
                <w:rtl/>
                <w:lang w:bidi="fa-IR"/>
              </w:rPr>
              <w:t>زمانبندي كار</w:t>
            </w:r>
          </w:p>
        </w:tc>
        <w:tc>
          <w:tcPr>
            <w:tcW w:w="99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c>
          <w:tcPr>
            <w:tcW w:w="1116" w:type="dxa"/>
          </w:tcPr>
          <w:p w:rsidR="00CA28DD" w:rsidRPr="00523428" w:rsidRDefault="00CA28DD" w:rsidP="00887695">
            <w:pPr>
              <w:tabs>
                <w:tab w:val="left" w:pos="589"/>
              </w:tabs>
              <w:jc w:val="both"/>
              <w:rPr>
                <w:rFonts w:cs="B Zar"/>
                <w:b/>
                <w:bCs/>
                <w:rtl/>
                <w:lang w:bidi="fa-IR"/>
              </w:rPr>
            </w:pPr>
          </w:p>
        </w:tc>
        <w:tc>
          <w:tcPr>
            <w:tcW w:w="1152" w:type="dxa"/>
          </w:tcPr>
          <w:p w:rsidR="00CA28DD" w:rsidRPr="00523428" w:rsidRDefault="00CA28DD" w:rsidP="00887695">
            <w:pPr>
              <w:tabs>
                <w:tab w:val="left" w:pos="589"/>
              </w:tabs>
              <w:jc w:val="both"/>
              <w:rPr>
                <w:rFonts w:cs="B Zar"/>
                <w:b/>
                <w:bCs/>
                <w:rtl/>
                <w:lang w:bidi="fa-IR"/>
              </w:rPr>
            </w:pPr>
          </w:p>
        </w:tc>
        <w:tc>
          <w:tcPr>
            <w:tcW w:w="1134" w:type="dxa"/>
          </w:tcPr>
          <w:p w:rsidR="00CA28DD" w:rsidRPr="00523428" w:rsidRDefault="00CA28DD" w:rsidP="00887695">
            <w:pPr>
              <w:tabs>
                <w:tab w:val="left" w:pos="589"/>
              </w:tabs>
              <w:jc w:val="both"/>
              <w:rPr>
                <w:rFonts w:cs="B Zar"/>
                <w:b/>
                <w:bCs/>
                <w:rtl/>
                <w:lang w:bidi="fa-IR"/>
              </w:rPr>
            </w:pPr>
          </w:p>
        </w:tc>
      </w:tr>
      <w:tr w:rsidR="00CA28DD" w:rsidRPr="000746A1" w:rsidTr="00887695">
        <w:trPr>
          <w:trHeight w:val="599"/>
        </w:trPr>
        <w:tc>
          <w:tcPr>
            <w:tcW w:w="2410" w:type="dxa"/>
            <w:gridSpan w:val="2"/>
          </w:tcPr>
          <w:p w:rsidR="00CA28DD" w:rsidRPr="00523428" w:rsidRDefault="00CA28DD" w:rsidP="00887695">
            <w:pPr>
              <w:tabs>
                <w:tab w:val="left" w:pos="589"/>
              </w:tabs>
              <w:jc w:val="both"/>
              <w:rPr>
                <w:rFonts w:cs="B Zar"/>
                <w:b/>
                <w:bCs/>
                <w:rtl/>
                <w:lang w:bidi="fa-IR"/>
              </w:rPr>
            </w:pPr>
            <w:r w:rsidRPr="00523428">
              <w:rPr>
                <w:rFonts w:cs="B Zar" w:hint="cs"/>
                <w:b/>
                <w:bCs/>
                <w:rtl/>
                <w:lang w:bidi="fa-IR"/>
              </w:rPr>
              <w:t>جمع</w:t>
            </w:r>
          </w:p>
        </w:tc>
        <w:tc>
          <w:tcPr>
            <w:tcW w:w="6662" w:type="dxa"/>
            <w:gridSpan w:val="6"/>
            <w:tcBorders>
              <w:bottom w:val="single" w:sz="4" w:space="0" w:color="auto"/>
            </w:tcBorders>
          </w:tcPr>
          <w:p w:rsidR="00CA28DD" w:rsidRPr="00523428" w:rsidRDefault="00CA28DD" w:rsidP="00887695">
            <w:pPr>
              <w:tabs>
                <w:tab w:val="left" w:pos="589"/>
              </w:tabs>
              <w:jc w:val="both"/>
              <w:rPr>
                <w:rFonts w:cs="B Zar"/>
                <w:b/>
                <w:bCs/>
                <w:rtl/>
                <w:lang w:bidi="fa-IR"/>
              </w:rPr>
            </w:pPr>
          </w:p>
        </w:tc>
      </w:tr>
      <w:tr w:rsidR="00CA28DD" w:rsidRPr="000746A1" w:rsidTr="00887695">
        <w:trPr>
          <w:trHeight w:val="1008"/>
        </w:trPr>
        <w:tc>
          <w:tcPr>
            <w:tcW w:w="9072" w:type="dxa"/>
            <w:gridSpan w:val="8"/>
            <w:tcBorders>
              <w:top w:val="nil"/>
            </w:tcBorders>
          </w:tcPr>
          <w:p w:rsidR="00CA28DD" w:rsidRDefault="007B42DB" w:rsidP="00887695">
            <w:pPr>
              <w:tabs>
                <w:tab w:val="left" w:pos="589"/>
              </w:tabs>
              <w:jc w:val="both"/>
              <w:rPr>
                <w:rFonts w:cs="B Zar"/>
                <w:b/>
                <w:bCs/>
                <w:rtl/>
                <w:lang w:bidi="fa-IR"/>
              </w:rPr>
            </w:pPr>
            <w:r>
              <w:rPr>
                <w:rFonts w:cs="B Zar"/>
                <w:b/>
                <w:bCs/>
                <w:noProof/>
                <w:rtl/>
                <w:lang w:bidi="fa-IR"/>
              </w:rPr>
              <w:pict>
                <v:rect id="_x0000_s1030" style="position:absolute;left:0;text-align:left;margin-left:-1.35pt;margin-top:2.75pt;width:10.1pt;height:12.15pt;z-index:251664384;mso-position-horizontal-relative:text;mso-position-vertical-relative:text">
                  <w10:wrap anchorx="page"/>
                </v:rect>
              </w:pict>
            </w:r>
            <w:r>
              <w:rPr>
                <w:rFonts w:cs="B Zar"/>
                <w:b/>
                <w:bCs/>
                <w:noProof/>
                <w:rtl/>
                <w:lang w:bidi="fa-IR"/>
              </w:rPr>
              <w:pict>
                <v:rect id="_x0000_s1027" style="position:absolute;left:0;text-align:left;margin-left:64.45pt;margin-top:2.9pt;width:10.1pt;height:12.15pt;z-index:251661312;mso-position-horizontal-relative:text;mso-position-vertical-relative:text">
                  <w10:wrap anchorx="page"/>
                </v:rect>
              </w:pict>
            </w:r>
            <w:r w:rsidR="00CA28DD">
              <w:rPr>
                <w:rFonts w:cs="B Zar" w:hint="cs"/>
                <w:b/>
                <w:bCs/>
                <w:rtl/>
                <w:lang w:bidi="fa-IR"/>
              </w:rPr>
              <w:t xml:space="preserve">در مجموع ارزيابي اين شركت از كاركرد شركت پيش گفته در قرارداد فوق الذكر عالي       بسيار خوب    </w:t>
            </w:r>
          </w:p>
          <w:p w:rsidR="00CA28DD" w:rsidRPr="000746A1" w:rsidRDefault="007B42DB" w:rsidP="00887695">
            <w:pPr>
              <w:tabs>
                <w:tab w:val="left" w:pos="589"/>
              </w:tabs>
              <w:jc w:val="both"/>
              <w:rPr>
                <w:rFonts w:cs="B Zar"/>
                <w:b/>
                <w:bCs/>
                <w:rtl/>
                <w:lang w:bidi="fa-IR"/>
              </w:rPr>
            </w:pPr>
            <w:r>
              <w:rPr>
                <w:rFonts w:cs="B Zar"/>
                <w:b/>
                <w:bCs/>
                <w:noProof/>
                <w:rtl/>
                <w:lang w:bidi="fa-IR"/>
              </w:rPr>
              <w:pict>
                <v:rect id="_x0000_s1029" style="position:absolute;left:0;text-align:left;margin-left:348.75pt;margin-top:5.45pt;width:10.1pt;height:12.15pt;z-index:251663360">
                  <w10:wrap anchorx="page"/>
                </v:rect>
              </w:pict>
            </w:r>
            <w:r>
              <w:rPr>
                <w:rFonts w:cs="B Zar"/>
                <w:b/>
                <w:bCs/>
                <w:noProof/>
                <w:rtl/>
                <w:lang w:bidi="fa-IR"/>
              </w:rPr>
              <w:pict>
                <v:rect id="_x0000_s1028" style="position:absolute;left:0;text-align:left;margin-left:402.95pt;margin-top:5.45pt;width:10.1pt;height:12.15pt;z-index:251662336">
                  <w10:wrap anchorx="page"/>
                </v:rect>
              </w:pict>
            </w:r>
            <w:r>
              <w:rPr>
                <w:rFonts w:cs="B Zar"/>
                <w:b/>
                <w:bCs/>
                <w:noProof/>
                <w:rtl/>
                <w:lang w:bidi="fa-IR"/>
              </w:rPr>
              <w:pict>
                <v:rect id="_x0000_s1026" style="position:absolute;left:0;text-align:left;margin-left:298.25pt;margin-top:5.45pt;width:10.1pt;height:12.15pt;z-index:251660288">
                  <w10:wrap anchorx="page"/>
                </v:rect>
              </w:pict>
            </w:r>
            <w:r w:rsidR="00CA28DD">
              <w:rPr>
                <w:rFonts w:cs="B Zar" w:hint="cs"/>
                <w:b/>
                <w:bCs/>
                <w:rtl/>
                <w:lang w:bidi="fa-IR"/>
              </w:rPr>
              <w:t xml:space="preserve">خوب         متوسط        ضعيف         مي باشد.               </w:t>
            </w:r>
          </w:p>
          <w:p w:rsidR="00CA28DD" w:rsidRPr="000746A1" w:rsidRDefault="00CA28DD" w:rsidP="00887695">
            <w:pPr>
              <w:tabs>
                <w:tab w:val="left" w:pos="589"/>
              </w:tabs>
              <w:jc w:val="both"/>
              <w:rPr>
                <w:rFonts w:cs="B Zar"/>
                <w:b/>
                <w:bCs/>
                <w:u w:val="single"/>
                <w:rtl/>
                <w:lang w:bidi="fa-IR"/>
              </w:rPr>
            </w:pPr>
          </w:p>
        </w:tc>
      </w:tr>
    </w:tbl>
    <w:p w:rsidR="00CA28DD" w:rsidRDefault="00CA28DD" w:rsidP="00CA28DD">
      <w:pPr>
        <w:tabs>
          <w:tab w:val="left" w:pos="589"/>
        </w:tabs>
        <w:jc w:val="both"/>
        <w:rPr>
          <w:rFonts w:cs="B Zar"/>
          <w:b/>
          <w:bCs/>
          <w:u w:val="single"/>
          <w:rtl/>
          <w:lang w:bidi="fa-IR"/>
        </w:rPr>
      </w:pPr>
    </w:p>
    <w:p w:rsidR="00CA28DD" w:rsidRPr="000746A1" w:rsidRDefault="00CA28DD" w:rsidP="00CA28DD">
      <w:pPr>
        <w:tabs>
          <w:tab w:val="left" w:pos="589"/>
        </w:tabs>
        <w:jc w:val="both"/>
        <w:rPr>
          <w:rFonts w:cs="B Zar"/>
          <w:b/>
          <w:bCs/>
          <w:u w:val="single"/>
          <w:rtl/>
          <w:lang w:bidi="fa-IR"/>
        </w:rPr>
      </w:pPr>
    </w:p>
    <w:p w:rsidR="00CA28DD" w:rsidRPr="00CA28DD" w:rsidRDefault="00CA28DD" w:rsidP="00CA28DD">
      <w:pPr>
        <w:tabs>
          <w:tab w:val="left" w:pos="589"/>
        </w:tabs>
        <w:jc w:val="both"/>
        <w:rPr>
          <w:rFonts w:cs="B Zar"/>
          <w:b/>
          <w:bCs/>
          <w:rtl/>
          <w:lang w:bidi="fa-IR"/>
        </w:rPr>
      </w:pPr>
      <w:r w:rsidRPr="003B71F5">
        <w:rPr>
          <w:rFonts w:cs="B Zar" w:hint="cs"/>
          <w:b/>
          <w:bCs/>
          <w:rtl/>
          <w:lang w:bidi="fa-IR"/>
        </w:rPr>
        <w:t xml:space="preserve">                                                                 امضاء نماينده كارفرما در قرارداد با ذكر سمت و ممهمور به </w:t>
      </w:r>
      <w:r w:rsidR="00684416">
        <w:rPr>
          <w:rFonts w:cs="B Zar" w:hint="cs"/>
          <w:b/>
          <w:bCs/>
          <w:rtl/>
          <w:lang w:bidi="fa-IR"/>
        </w:rPr>
        <w:t>مهرشركت</w:t>
      </w: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CA28DD" w:rsidRDefault="00CA28DD" w:rsidP="0048102C">
      <w:pPr>
        <w:tabs>
          <w:tab w:val="left" w:pos="589"/>
        </w:tabs>
        <w:jc w:val="both"/>
        <w:rPr>
          <w:rFonts w:cs="B Zar"/>
          <w:b/>
          <w:bCs/>
          <w:sz w:val="18"/>
          <w:szCs w:val="18"/>
          <w:u w:val="single"/>
          <w:rtl/>
          <w:lang w:bidi="fa-IR"/>
        </w:rPr>
      </w:pPr>
    </w:p>
    <w:p w:rsidR="00EB5BDF" w:rsidRPr="00CA28DD" w:rsidRDefault="00EB5BDF" w:rsidP="00CA28DD">
      <w:pPr>
        <w:rPr>
          <w:rFonts w:cs="B Zar"/>
          <w:sz w:val="18"/>
          <w:szCs w:val="18"/>
          <w:rtl/>
          <w:lang w:bidi="fa-IR"/>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78215F" w:rsidTr="001B6FE4">
        <w:trPr>
          <w:trHeight w:val="955"/>
        </w:trPr>
        <w:tc>
          <w:tcPr>
            <w:tcW w:w="10566" w:type="dxa"/>
          </w:tcPr>
          <w:p w:rsidR="00EB5BDF" w:rsidRPr="0078215F" w:rsidRDefault="00EB5BDF" w:rsidP="0078215F">
            <w:pPr>
              <w:tabs>
                <w:tab w:val="left" w:pos="1074"/>
              </w:tabs>
              <w:rPr>
                <w:rFonts w:cs="B Zar"/>
                <w:b/>
                <w:bCs/>
                <w:rtl/>
                <w:lang w:bidi="fa-IR"/>
              </w:rPr>
            </w:pPr>
            <w:r w:rsidRPr="0078215F">
              <w:rPr>
                <w:rFonts w:cs="B Zar" w:hint="cs"/>
                <w:b/>
                <w:bCs/>
                <w:rtl/>
                <w:lang w:bidi="fa-IR"/>
              </w:rPr>
              <w:t>توضيح:</w:t>
            </w:r>
          </w:p>
          <w:p w:rsidR="00EB5BDF" w:rsidRPr="0078215F" w:rsidRDefault="00EB5BDF" w:rsidP="0078215F">
            <w:pPr>
              <w:tabs>
                <w:tab w:val="left" w:pos="1074"/>
              </w:tabs>
              <w:rPr>
                <w:rFonts w:cs="B Zar"/>
                <w:b/>
                <w:bCs/>
                <w:rtl/>
                <w:lang w:bidi="fa-IR"/>
              </w:rPr>
            </w:pPr>
            <w:r w:rsidRPr="0078215F">
              <w:rPr>
                <w:rFonts w:cs="B Zar" w:hint="cs"/>
                <w:b/>
                <w:bCs/>
                <w:rtl/>
                <w:lang w:bidi="fa-IR"/>
              </w:rPr>
              <w:t>متقاضي شركت در مناقصه مي</w:t>
            </w:r>
            <w:r w:rsidRPr="0078215F">
              <w:rPr>
                <w:rFonts w:cs="B Zar" w:hint="cs"/>
                <w:b/>
                <w:bCs/>
                <w:rtl/>
                <w:lang w:bidi="fa-IR"/>
              </w:rPr>
              <w:softHyphen/>
              <w:t>بايست براي هر قرارداد خاتمه يافته و يا جاري(طي 5 سال گذشته) تكميل اين فرم از كارفرماي مربوطه درخواست نموده و پس از تكميل به مدرك ارائه نمايد.</w:t>
            </w:r>
          </w:p>
          <w:p w:rsidR="00EB5BDF" w:rsidRPr="0078215F" w:rsidRDefault="00EB5BDF" w:rsidP="0078215F">
            <w:pPr>
              <w:tabs>
                <w:tab w:val="left" w:pos="1074"/>
              </w:tabs>
              <w:rPr>
                <w:rFonts w:cs="B Zar"/>
                <w:b/>
                <w:bCs/>
                <w:rtl/>
                <w:lang w:bidi="fa-IR"/>
              </w:rPr>
            </w:pPr>
            <w:r w:rsidRPr="0078215F">
              <w:rPr>
                <w:rFonts w:cs="B Zar" w:hint="cs"/>
                <w:b/>
                <w:bCs/>
                <w:rtl/>
                <w:lang w:bidi="fa-IR"/>
              </w:rPr>
              <w:t>شماره تلفن و نمابر ذيل آماده دريافت اطلاعات مي</w:t>
            </w:r>
            <w:r w:rsidRPr="0078215F">
              <w:rPr>
                <w:rFonts w:cs="B Zar" w:hint="cs"/>
                <w:b/>
                <w:bCs/>
                <w:rtl/>
                <w:lang w:bidi="fa-IR"/>
              </w:rPr>
              <w:softHyphen/>
              <w:t>باشد.</w:t>
            </w:r>
          </w:p>
          <w:p w:rsidR="00EB5BDF" w:rsidRPr="0078215F" w:rsidRDefault="00EB5BDF" w:rsidP="00007656">
            <w:pPr>
              <w:tabs>
                <w:tab w:val="left" w:pos="1074"/>
              </w:tabs>
              <w:rPr>
                <w:rFonts w:cs="B Zar"/>
                <w:rtl/>
                <w:lang w:bidi="fa-IR"/>
              </w:rPr>
            </w:pPr>
            <w:r w:rsidRPr="0078215F">
              <w:rPr>
                <w:rFonts w:cs="B Zar" w:hint="cs"/>
                <w:b/>
                <w:bCs/>
                <w:rtl/>
                <w:lang w:bidi="fa-IR"/>
              </w:rPr>
              <w:t>شماره تلفن: 0772737</w:t>
            </w:r>
            <w:r w:rsidR="00007656">
              <w:rPr>
                <w:rFonts w:cs="B Zar" w:hint="cs"/>
                <w:b/>
                <w:bCs/>
                <w:rtl/>
                <w:lang w:bidi="fa-IR"/>
              </w:rPr>
              <w:t>2588</w:t>
            </w:r>
            <w:r w:rsidRPr="0078215F">
              <w:rPr>
                <w:rFonts w:cs="B Zar" w:hint="cs"/>
                <w:b/>
                <w:bCs/>
                <w:rtl/>
                <w:lang w:bidi="fa-IR"/>
              </w:rPr>
              <w:t>-0772737</w:t>
            </w:r>
            <w:r w:rsidR="00007656">
              <w:rPr>
                <w:rFonts w:cs="B Zar" w:hint="cs"/>
                <w:b/>
                <w:bCs/>
                <w:rtl/>
                <w:lang w:bidi="fa-IR"/>
              </w:rPr>
              <w:t>2963</w:t>
            </w:r>
            <w:r w:rsidRPr="0078215F">
              <w:rPr>
                <w:rFonts w:cs="B Zar" w:hint="cs"/>
                <w:b/>
                <w:bCs/>
                <w:rtl/>
                <w:lang w:bidi="fa-IR"/>
              </w:rPr>
              <w:t xml:space="preserve">          </w:t>
            </w:r>
          </w:p>
        </w:tc>
      </w:tr>
    </w:tbl>
    <w:p w:rsidR="005556D6" w:rsidRDefault="005556D6" w:rsidP="005556D6">
      <w:pPr>
        <w:rPr>
          <w:rFonts w:cs="B Zar"/>
          <w:sz w:val="18"/>
          <w:szCs w:val="18"/>
          <w:rtl/>
          <w:lang w:bidi="fa-IR"/>
        </w:rPr>
      </w:pPr>
    </w:p>
    <w:sectPr w:rsidR="005556D6"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A2" w:rsidRDefault="00524BA2">
      <w:r>
        <w:separator/>
      </w:r>
    </w:p>
  </w:endnote>
  <w:endnote w:type="continuationSeparator" w:id="0">
    <w:p w:rsidR="00524BA2" w:rsidRDefault="0052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7B42DB"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7B42DB" w:rsidRPr="00A71F57">
      <w:rPr>
        <w:rStyle w:val="PageNumber"/>
        <w:rFonts w:cs="B Zar"/>
      </w:rPr>
      <w:fldChar w:fldCharType="begin"/>
    </w:r>
    <w:r w:rsidR="00786AA6" w:rsidRPr="00A71F57">
      <w:rPr>
        <w:rStyle w:val="PageNumber"/>
        <w:rFonts w:cs="B Zar"/>
      </w:rPr>
      <w:instrText xml:space="preserve"> PAGE </w:instrText>
    </w:r>
    <w:r w:rsidR="007B42DB" w:rsidRPr="00A71F57">
      <w:rPr>
        <w:rStyle w:val="PageNumber"/>
        <w:rFonts w:cs="B Zar"/>
      </w:rPr>
      <w:fldChar w:fldCharType="separate"/>
    </w:r>
    <w:r w:rsidR="006C43D3">
      <w:rPr>
        <w:rStyle w:val="PageNumber"/>
        <w:rFonts w:cs="B Zar"/>
        <w:noProof/>
        <w:rtl/>
      </w:rPr>
      <w:t>4</w:t>
    </w:r>
    <w:r w:rsidR="007B42DB" w:rsidRPr="00A71F57">
      <w:rPr>
        <w:rStyle w:val="PageNumber"/>
        <w:rFonts w:cs="B Zar"/>
      </w:rPr>
      <w:fldChar w:fldCharType="end"/>
    </w:r>
    <w:r w:rsidR="00786AA6">
      <w:rPr>
        <w:rFonts w:cs="B Zar" w:hint="cs"/>
        <w:rtl/>
      </w:rPr>
      <w:t xml:space="preserve">   از </w:t>
    </w:r>
    <w:r w:rsidR="007B42DB">
      <w:rPr>
        <w:rStyle w:val="PageNumber"/>
      </w:rPr>
      <w:fldChar w:fldCharType="begin"/>
    </w:r>
    <w:r w:rsidR="00786AA6">
      <w:rPr>
        <w:rStyle w:val="PageNumber"/>
      </w:rPr>
      <w:instrText xml:space="preserve"> NUMPAGES </w:instrText>
    </w:r>
    <w:r w:rsidR="007B42DB">
      <w:rPr>
        <w:rStyle w:val="PageNumber"/>
      </w:rPr>
      <w:fldChar w:fldCharType="separate"/>
    </w:r>
    <w:r w:rsidR="006C43D3">
      <w:rPr>
        <w:rStyle w:val="PageNumber"/>
        <w:noProof/>
        <w:rtl/>
      </w:rPr>
      <w:t>11</w:t>
    </w:r>
    <w:r w:rsidR="007B42DB">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A2" w:rsidRDefault="00524BA2">
      <w:r>
        <w:separator/>
      </w:r>
    </w:p>
  </w:footnote>
  <w:footnote w:type="continuationSeparator" w:id="0">
    <w:p w:rsidR="00524BA2" w:rsidRDefault="00524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lang w:bidi="fa-IR"/>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7B42DB">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C83D35">
                <w:pPr>
                  <w:jc w:val="center"/>
                  <w:rPr>
                    <w:rFonts w:cs="B Zar"/>
                    <w:b/>
                    <w:bCs/>
                    <w:sz w:val="28"/>
                    <w:szCs w:val="28"/>
                    <w:rtl/>
                    <w:lang w:bidi="fa-IR"/>
                  </w:rPr>
                </w:pPr>
                <w:r>
                  <w:rPr>
                    <w:rFonts w:cs="B Zar" w:hint="cs"/>
                    <w:b/>
                    <w:bCs/>
                    <w:sz w:val="28"/>
                    <w:szCs w:val="28"/>
                    <w:rtl/>
                    <w:lang w:bidi="fa-IR"/>
                  </w:rPr>
                  <w:t>بر</w:t>
                </w:r>
                <w:r w:rsidR="00C83D35">
                  <w:rPr>
                    <w:rFonts w:cs="B Zar" w:hint="cs"/>
                    <w:b/>
                    <w:bCs/>
                    <w:sz w:val="28"/>
                    <w:szCs w:val="28"/>
                    <w:rtl/>
                    <w:lang w:bidi="fa-IR"/>
                  </w:rPr>
                  <w:t>گ</w:t>
                </w:r>
                <w:r>
                  <w:rPr>
                    <w:rFonts w:cs="B Zar" w:hint="cs"/>
                    <w:b/>
                    <w:bCs/>
                    <w:sz w:val="28"/>
                    <w:szCs w:val="28"/>
                    <w:rtl/>
                    <w:lang w:bidi="fa-IR"/>
                  </w:rPr>
                  <w:t>هاي استعلام ارزيابي كيفي مناقصه</w:t>
                </w:r>
                <w:r w:rsidR="00C83D35">
                  <w:rPr>
                    <w:rFonts w:cs="B Zar" w:hint="cs"/>
                    <w:b/>
                    <w:bCs/>
                    <w:sz w:val="28"/>
                    <w:szCs w:val="28"/>
                    <w:rtl/>
                    <w:lang w:bidi="fa-IR"/>
                  </w:rPr>
                  <w:t>‌</w:t>
                </w:r>
                <w:r>
                  <w:rPr>
                    <w:rFonts w:cs="B Zar" w:hint="cs"/>
                    <w:b/>
                    <w:bCs/>
                    <w:sz w:val="28"/>
                    <w:szCs w:val="28"/>
                    <w:rtl/>
                    <w:lang w:bidi="fa-IR"/>
                  </w:rPr>
                  <w:t>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2A263E5"/>
    <w:multiLevelType w:val="hybridMultilevel"/>
    <w:tmpl w:val="53B6E498"/>
    <w:lvl w:ilvl="0" w:tplc="3C74B6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37712"/>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2770FF0"/>
    <w:multiLevelType w:val="hybridMultilevel"/>
    <w:tmpl w:val="4784041E"/>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D033F3"/>
    <w:multiLevelType w:val="hybridMultilevel"/>
    <w:tmpl w:val="DB141590"/>
    <w:lvl w:ilvl="0" w:tplc="77742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1"/>
  </w:num>
  <w:num w:numId="4">
    <w:abstractNumId w:val="9"/>
  </w:num>
  <w:num w:numId="5">
    <w:abstractNumId w:val="13"/>
  </w:num>
  <w:num w:numId="6">
    <w:abstractNumId w:val="4"/>
  </w:num>
  <w:num w:numId="7">
    <w:abstractNumId w:val="12"/>
  </w:num>
  <w:num w:numId="8">
    <w:abstractNumId w:val="6"/>
  </w:num>
  <w:num w:numId="9">
    <w:abstractNumId w:val="2"/>
  </w:num>
  <w:num w:numId="10">
    <w:abstractNumId w:val="8"/>
  </w:num>
  <w:num w:numId="11">
    <w:abstractNumId w:val="3"/>
  </w:num>
  <w:num w:numId="12">
    <w:abstractNumId w:val="5"/>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54274"/>
    <o:shapelayout v:ext="edit">
      <o:idmap v:ext="edit" data="2"/>
    </o:shapelayout>
  </w:hdrShapeDefaults>
  <w:footnotePr>
    <w:footnote w:id="-1"/>
    <w:footnote w:id="0"/>
  </w:footnotePr>
  <w:endnotePr>
    <w:endnote w:id="-1"/>
    <w:endnote w:id="0"/>
  </w:endnotePr>
  <w:compat/>
  <w:rsids>
    <w:rsidRoot w:val="007C1F44"/>
    <w:rsid w:val="00002A85"/>
    <w:rsid w:val="000044BA"/>
    <w:rsid w:val="00004C10"/>
    <w:rsid w:val="00005444"/>
    <w:rsid w:val="00007656"/>
    <w:rsid w:val="00010B4B"/>
    <w:rsid w:val="00023895"/>
    <w:rsid w:val="000241F5"/>
    <w:rsid w:val="000264FE"/>
    <w:rsid w:val="00027A4D"/>
    <w:rsid w:val="00027B95"/>
    <w:rsid w:val="00036B7A"/>
    <w:rsid w:val="00052BBE"/>
    <w:rsid w:val="00055BDE"/>
    <w:rsid w:val="00055CDB"/>
    <w:rsid w:val="00067735"/>
    <w:rsid w:val="00071F51"/>
    <w:rsid w:val="00075051"/>
    <w:rsid w:val="0009135F"/>
    <w:rsid w:val="000B0550"/>
    <w:rsid w:val="000B5826"/>
    <w:rsid w:val="000B6EB6"/>
    <w:rsid w:val="000C4F2E"/>
    <w:rsid w:val="000D0424"/>
    <w:rsid w:val="000D17F7"/>
    <w:rsid w:val="000D192D"/>
    <w:rsid w:val="000D3921"/>
    <w:rsid w:val="000D52AD"/>
    <w:rsid w:val="000D6503"/>
    <w:rsid w:val="000E00EF"/>
    <w:rsid w:val="000E1D40"/>
    <w:rsid w:val="000E4E19"/>
    <w:rsid w:val="000E51F0"/>
    <w:rsid w:val="000F1372"/>
    <w:rsid w:val="001144AF"/>
    <w:rsid w:val="001154D9"/>
    <w:rsid w:val="00115CFE"/>
    <w:rsid w:val="0011716C"/>
    <w:rsid w:val="001173D0"/>
    <w:rsid w:val="00117BDD"/>
    <w:rsid w:val="00121012"/>
    <w:rsid w:val="001227B2"/>
    <w:rsid w:val="00123FDC"/>
    <w:rsid w:val="00125D7D"/>
    <w:rsid w:val="0013272D"/>
    <w:rsid w:val="001374BA"/>
    <w:rsid w:val="00137E9A"/>
    <w:rsid w:val="00146AB0"/>
    <w:rsid w:val="0015104D"/>
    <w:rsid w:val="00157140"/>
    <w:rsid w:val="0015791A"/>
    <w:rsid w:val="00167741"/>
    <w:rsid w:val="001809A1"/>
    <w:rsid w:val="00183C82"/>
    <w:rsid w:val="00184339"/>
    <w:rsid w:val="001966C5"/>
    <w:rsid w:val="001A2F8D"/>
    <w:rsid w:val="001A5229"/>
    <w:rsid w:val="001B5F25"/>
    <w:rsid w:val="001B6E95"/>
    <w:rsid w:val="001B6FE4"/>
    <w:rsid w:val="001C4FC3"/>
    <w:rsid w:val="001D01F8"/>
    <w:rsid w:val="001D1264"/>
    <w:rsid w:val="001D1C24"/>
    <w:rsid w:val="001D4992"/>
    <w:rsid w:val="001D6755"/>
    <w:rsid w:val="001E331C"/>
    <w:rsid w:val="001E7457"/>
    <w:rsid w:val="001F20C4"/>
    <w:rsid w:val="001F2514"/>
    <w:rsid w:val="001F456D"/>
    <w:rsid w:val="001F4925"/>
    <w:rsid w:val="001F647D"/>
    <w:rsid w:val="00201045"/>
    <w:rsid w:val="002029E0"/>
    <w:rsid w:val="002032D6"/>
    <w:rsid w:val="00213083"/>
    <w:rsid w:val="0021418C"/>
    <w:rsid w:val="00216953"/>
    <w:rsid w:val="00222DBC"/>
    <w:rsid w:val="00223A2A"/>
    <w:rsid w:val="00233FA4"/>
    <w:rsid w:val="002370D0"/>
    <w:rsid w:val="00241397"/>
    <w:rsid w:val="00244D88"/>
    <w:rsid w:val="00245176"/>
    <w:rsid w:val="002477F4"/>
    <w:rsid w:val="002624BB"/>
    <w:rsid w:val="00280EF4"/>
    <w:rsid w:val="00283DB4"/>
    <w:rsid w:val="002868F0"/>
    <w:rsid w:val="00286E5C"/>
    <w:rsid w:val="0028722E"/>
    <w:rsid w:val="00287ED7"/>
    <w:rsid w:val="00291091"/>
    <w:rsid w:val="002A1A27"/>
    <w:rsid w:val="002A304B"/>
    <w:rsid w:val="002C759B"/>
    <w:rsid w:val="002E0D4F"/>
    <w:rsid w:val="002E52EC"/>
    <w:rsid w:val="002F407C"/>
    <w:rsid w:val="0030217E"/>
    <w:rsid w:val="003064AE"/>
    <w:rsid w:val="003079DC"/>
    <w:rsid w:val="003202DF"/>
    <w:rsid w:val="003225DC"/>
    <w:rsid w:val="00330B93"/>
    <w:rsid w:val="0033118B"/>
    <w:rsid w:val="0033695D"/>
    <w:rsid w:val="00337974"/>
    <w:rsid w:val="0034419C"/>
    <w:rsid w:val="00344B36"/>
    <w:rsid w:val="00346CDF"/>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D6C57"/>
    <w:rsid w:val="003E660A"/>
    <w:rsid w:val="003F082E"/>
    <w:rsid w:val="003F31A6"/>
    <w:rsid w:val="003F3605"/>
    <w:rsid w:val="003F44F9"/>
    <w:rsid w:val="003F6B59"/>
    <w:rsid w:val="004004F7"/>
    <w:rsid w:val="0040279E"/>
    <w:rsid w:val="004044A4"/>
    <w:rsid w:val="0040511A"/>
    <w:rsid w:val="004055AA"/>
    <w:rsid w:val="00415CF0"/>
    <w:rsid w:val="00421631"/>
    <w:rsid w:val="00421870"/>
    <w:rsid w:val="00433791"/>
    <w:rsid w:val="00433FAD"/>
    <w:rsid w:val="0044025D"/>
    <w:rsid w:val="00441377"/>
    <w:rsid w:val="00443384"/>
    <w:rsid w:val="00454A67"/>
    <w:rsid w:val="0045589C"/>
    <w:rsid w:val="00464803"/>
    <w:rsid w:val="00470F65"/>
    <w:rsid w:val="00477CB1"/>
    <w:rsid w:val="0048102C"/>
    <w:rsid w:val="0048551F"/>
    <w:rsid w:val="00485E5F"/>
    <w:rsid w:val="00486115"/>
    <w:rsid w:val="00490111"/>
    <w:rsid w:val="00492306"/>
    <w:rsid w:val="00495F26"/>
    <w:rsid w:val="004A153F"/>
    <w:rsid w:val="004A2FBA"/>
    <w:rsid w:val="004B0F67"/>
    <w:rsid w:val="004C1668"/>
    <w:rsid w:val="004C4BA9"/>
    <w:rsid w:val="004C74D3"/>
    <w:rsid w:val="004D5B98"/>
    <w:rsid w:val="004E07BC"/>
    <w:rsid w:val="004E1469"/>
    <w:rsid w:val="004E176C"/>
    <w:rsid w:val="004E6799"/>
    <w:rsid w:val="004E692A"/>
    <w:rsid w:val="004E6A89"/>
    <w:rsid w:val="004F3FFA"/>
    <w:rsid w:val="004F54A0"/>
    <w:rsid w:val="004F71FE"/>
    <w:rsid w:val="00502582"/>
    <w:rsid w:val="00504D95"/>
    <w:rsid w:val="005119B7"/>
    <w:rsid w:val="005212D1"/>
    <w:rsid w:val="00524BA2"/>
    <w:rsid w:val="00530F1F"/>
    <w:rsid w:val="005313FD"/>
    <w:rsid w:val="00531A50"/>
    <w:rsid w:val="00533D6C"/>
    <w:rsid w:val="005359D2"/>
    <w:rsid w:val="00536966"/>
    <w:rsid w:val="00540509"/>
    <w:rsid w:val="00540926"/>
    <w:rsid w:val="005417DB"/>
    <w:rsid w:val="00541E46"/>
    <w:rsid w:val="005433B8"/>
    <w:rsid w:val="005556D6"/>
    <w:rsid w:val="00560AF2"/>
    <w:rsid w:val="00563715"/>
    <w:rsid w:val="005637D9"/>
    <w:rsid w:val="005706E7"/>
    <w:rsid w:val="00573FAE"/>
    <w:rsid w:val="00574E8B"/>
    <w:rsid w:val="00574F82"/>
    <w:rsid w:val="005752C0"/>
    <w:rsid w:val="00575580"/>
    <w:rsid w:val="005823E9"/>
    <w:rsid w:val="00585E82"/>
    <w:rsid w:val="0059273F"/>
    <w:rsid w:val="005947AC"/>
    <w:rsid w:val="005C283D"/>
    <w:rsid w:val="005C3C8E"/>
    <w:rsid w:val="005C42BF"/>
    <w:rsid w:val="005D2466"/>
    <w:rsid w:val="005D2E24"/>
    <w:rsid w:val="005D46F5"/>
    <w:rsid w:val="005D5B87"/>
    <w:rsid w:val="005E25C4"/>
    <w:rsid w:val="005E4FE0"/>
    <w:rsid w:val="005F6ADA"/>
    <w:rsid w:val="005F7297"/>
    <w:rsid w:val="00604A73"/>
    <w:rsid w:val="006114EA"/>
    <w:rsid w:val="00613A0D"/>
    <w:rsid w:val="00614162"/>
    <w:rsid w:val="006218BA"/>
    <w:rsid w:val="00631C14"/>
    <w:rsid w:val="00633061"/>
    <w:rsid w:val="006332DD"/>
    <w:rsid w:val="006407CA"/>
    <w:rsid w:val="00654E5B"/>
    <w:rsid w:val="00657BB4"/>
    <w:rsid w:val="00660572"/>
    <w:rsid w:val="006627B0"/>
    <w:rsid w:val="00664BBA"/>
    <w:rsid w:val="0066512B"/>
    <w:rsid w:val="0066536C"/>
    <w:rsid w:val="00665A90"/>
    <w:rsid w:val="0067100B"/>
    <w:rsid w:val="006818E7"/>
    <w:rsid w:val="0068395A"/>
    <w:rsid w:val="00684416"/>
    <w:rsid w:val="00684AAD"/>
    <w:rsid w:val="00692CC5"/>
    <w:rsid w:val="00693DB4"/>
    <w:rsid w:val="006A4458"/>
    <w:rsid w:val="006A6025"/>
    <w:rsid w:val="006A78E8"/>
    <w:rsid w:val="006A7A68"/>
    <w:rsid w:val="006B087C"/>
    <w:rsid w:val="006B2CB4"/>
    <w:rsid w:val="006B406A"/>
    <w:rsid w:val="006C43D3"/>
    <w:rsid w:val="006C463A"/>
    <w:rsid w:val="006C55CF"/>
    <w:rsid w:val="006C76F5"/>
    <w:rsid w:val="006D5578"/>
    <w:rsid w:val="006D7448"/>
    <w:rsid w:val="006E6818"/>
    <w:rsid w:val="006F1C1E"/>
    <w:rsid w:val="0070006F"/>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28CA"/>
    <w:rsid w:val="00783821"/>
    <w:rsid w:val="007845A7"/>
    <w:rsid w:val="00786AA6"/>
    <w:rsid w:val="007A417F"/>
    <w:rsid w:val="007A58EF"/>
    <w:rsid w:val="007B42DB"/>
    <w:rsid w:val="007B7A2A"/>
    <w:rsid w:val="007C1F44"/>
    <w:rsid w:val="007D1B2B"/>
    <w:rsid w:val="007D3D86"/>
    <w:rsid w:val="007D4A9A"/>
    <w:rsid w:val="007D5570"/>
    <w:rsid w:val="007E01A9"/>
    <w:rsid w:val="007E35D3"/>
    <w:rsid w:val="007E7FDB"/>
    <w:rsid w:val="007F14BC"/>
    <w:rsid w:val="007F1750"/>
    <w:rsid w:val="007F2109"/>
    <w:rsid w:val="0080482B"/>
    <w:rsid w:val="0081154B"/>
    <w:rsid w:val="00811C56"/>
    <w:rsid w:val="00813F45"/>
    <w:rsid w:val="008206C4"/>
    <w:rsid w:val="008228C9"/>
    <w:rsid w:val="00826197"/>
    <w:rsid w:val="0082688B"/>
    <w:rsid w:val="008415B1"/>
    <w:rsid w:val="008423C4"/>
    <w:rsid w:val="00854075"/>
    <w:rsid w:val="00855606"/>
    <w:rsid w:val="00856958"/>
    <w:rsid w:val="008621F9"/>
    <w:rsid w:val="00866020"/>
    <w:rsid w:val="00886717"/>
    <w:rsid w:val="00887276"/>
    <w:rsid w:val="00894879"/>
    <w:rsid w:val="008979DE"/>
    <w:rsid w:val="00897FC7"/>
    <w:rsid w:val="008A2A55"/>
    <w:rsid w:val="008A3562"/>
    <w:rsid w:val="008A45D8"/>
    <w:rsid w:val="008B28A7"/>
    <w:rsid w:val="008B70B0"/>
    <w:rsid w:val="008C20F7"/>
    <w:rsid w:val="008D07FB"/>
    <w:rsid w:val="008D10EE"/>
    <w:rsid w:val="008D1E98"/>
    <w:rsid w:val="008D25BC"/>
    <w:rsid w:val="008D794A"/>
    <w:rsid w:val="008F7166"/>
    <w:rsid w:val="008F788E"/>
    <w:rsid w:val="00905A7B"/>
    <w:rsid w:val="00916F5E"/>
    <w:rsid w:val="0091747A"/>
    <w:rsid w:val="00922058"/>
    <w:rsid w:val="00922067"/>
    <w:rsid w:val="009240C7"/>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3D3"/>
    <w:rsid w:val="009C6A2C"/>
    <w:rsid w:val="009C7B95"/>
    <w:rsid w:val="009D685C"/>
    <w:rsid w:val="009D68FB"/>
    <w:rsid w:val="009E032A"/>
    <w:rsid w:val="009E0AA7"/>
    <w:rsid w:val="009E1F72"/>
    <w:rsid w:val="009E26E5"/>
    <w:rsid w:val="009E3D3C"/>
    <w:rsid w:val="009E59C3"/>
    <w:rsid w:val="009E6697"/>
    <w:rsid w:val="009F47F2"/>
    <w:rsid w:val="00A042BA"/>
    <w:rsid w:val="00A227B2"/>
    <w:rsid w:val="00A23477"/>
    <w:rsid w:val="00A33402"/>
    <w:rsid w:val="00A35C8D"/>
    <w:rsid w:val="00A37FA1"/>
    <w:rsid w:val="00A44992"/>
    <w:rsid w:val="00A44F17"/>
    <w:rsid w:val="00A458D5"/>
    <w:rsid w:val="00A45DF8"/>
    <w:rsid w:val="00A47736"/>
    <w:rsid w:val="00A527E8"/>
    <w:rsid w:val="00A65743"/>
    <w:rsid w:val="00A71F57"/>
    <w:rsid w:val="00A725D5"/>
    <w:rsid w:val="00A7272E"/>
    <w:rsid w:val="00A74900"/>
    <w:rsid w:val="00A85DFC"/>
    <w:rsid w:val="00A90D21"/>
    <w:rsid w:val="00A929BC"/>
    <w:rsid w:val="00A96B39"/>
    <w:rsid w:val="00AA0708"/>
    <w:rsid w:val="00AA0D07"/>
    <w:rsid w:val="00AA7DB2"/>
    <w:rsid w:val="00AB183E"/>
    <w:rsid w:val="00AB66AD"/>
    <w:rsid w:val="00AC4EF3"/>
    <w:rsid w:val="00AC7F4F"/>
    <w:rsid w:val="00AD4F84"/>
    <w:rsid w:val="00AD555B"/>
    <w:rsid w:val="00AD7037"/>
    <w:rsid w:val="00AE6635"/>
    <w:rsid w:val="00AF181F"/>
    <w:rsid w:val="00AF4287"/>
    <w:rsid w:val="00B04111"/>
    <w:rsid w:val="00B1351D"/>
    <w:rsid w:val="00B1587D"/>
    <w:rsid w:val="00B21D61"/>
    <w:rsid w:val="00B34F46"/>
    <w:rsid w:val="00B35D86"/>
    <w:rsid w:val="00B3743B"/>
    <w:rsid w:val="00B40A02"/>
    <w:rsid w:val="00B4264D"/>
    <w:rsid w:val="00B4269B"/>
    <w:rsid w:val="00B445B2"/>
    <w:rsid w:val="00B445D7"/>
    <w:rsid w:val="00B505D7"/>
    <w:rsid w:val="00B523E3"/>
    <w:rsid w:val="00B6184D"/>
    <w:rsid w:val="00B61EDB"/>
    <w:rsid w:val="00B73D6B"/>
    <w:rsid w:val="00B75669"/>
    <w:rsid w:val="00B81A98"/>
    <w:rsid w:val="00B8228B"/>
    <w:rsid w:val="00B8298B"/>
    <w:rsid w:val="00B85C62"/>
    <w:rsid w:val="00B90B75"/>
    <w:rsid w:val="00B97B65"/>
    <w:rsid w:val="00BA1D8D"/>
    <w:rsid w:val="00BA2055"/>
    <w:rsid w:val="00BA4999"/>
    <w:rsid w:val="00BB10AB"/>
    <w:rsid w:val="00BB52AE"/>
    <w:rsid w:val="00BB5C85"/>
    <w:rsid w:val="00BB74F3"/>
    <w:rsid w:val="00BB7CBB"/>
    <w:rsid w:val="00BC27AE"/>
    <w:rsid w:val="00BC4394"/>
    <w:rsid w:val="00BC5B32"/>
    <w:rsid w:val="00BD22C2"/>
    <w:rsid w:val="00BD3C54"/>
    <w:rsid w:val="00BD4924"/>
    <w:rsid w:val="00BE1C81"/>
    <w:rsid w:val="00BE5B9F"/>
    <w:rsid w:val="00BE68EA"/>
    <w:rsid w:val="00BF2AC2"/>
    <w:rsid w:val="00C02705"/>
    <w:rsid w:val="00C05C38"/>
    <w:rsid w:val="00C05C89"/>
    <w:rsid w:val="00C16AAB"/>
    <w:rsid w:val="00C33534"/>
    <w:rsid w:val="00C35F18"/>
    <w:rsid w:val="00C50C55"/>
    <w:rsid w:val="00C5329E"/>
    <w:rsid w:val="00C5400B"/>
    <w:rsid w:val="00C54982"/>
    <w:rsid w:val="00C55620"/>
    <w:rsid w:val="00C55C4A"/>
    <w:rsid w:val="00C61883"/>
    <w:rsid w:val="00C64FFB"/>
    <w:rsid w:val="00C66147"/>
    <w:rsid w:val="00C706AE"/>
    <w:rsid w:val="00C72021"/>
    <w:rsid w:val="00C76B8E"/>
    <w:rsid w:val="00C7710A"/>
    <w:rsid w:val="00C80832"/>
    <w:rsid w:val="00C82DC2"/>
    <w:rsid w:val="00C83825"/>
    <w:rsid w:val="00C83D35"/>
    <w:rsid w:val="00C856ED"/>
    <w:rsid w:val="00C87790"/>
    <w:rsid w:val="00CA0433"/>
    <w:rsid w:val="00CA28DD"/>
    <w:rsid w:val="00CA3346"/>
    <w:rsid w:val="00CA6B21"/>
    <w:rsid w:val="00CA763B"/>
    <w:rsid w:val="00CB6AD8"/>
    <w:rsid w:val="00CC2088"/>
    <w:rsid w:val="00CC43CC"/>
    <w:rsid w:val="00CC6C2C"/>
    <w:rsid w:val="00CD20F7"/>
    <w:rsid w:val="00CD2529"/>
    <w:rsid w:val="00CD67CF"/>
    <w:rsid w:val="00CE0D9C"/>
    <w:rsid w:val="00D01E12"/>
    <w:rsid w:val="00D03A29"/>
    <w:rsid w:val="00D04954"/>
    <w:rsid w:val="00D11243"/>
    <w:rsid w:val="00D13327"/>
    <w:rsid w:val="00D24B32"/>
    <w:rsid w:val="00D25018"/>
    <w:rsid w:val="00D25225"/>
    <w:rsid w:val="00D252AA"/>
    <w:rsid w:val="00D42818"/>
    <w:rsid w:val="00D531AC"/>
    <w:rsid w:val="00D60B58"/>
    <w:rsid w:val="00D65093"/>
    <w:rsid w:val="00D65C7B"/>
    <w:rsid w:val="00D66ACE"/>
    <w:rsid w:val="00D76096"/>
    <w:rsid w:val="00D77CC3"/>
    <w:rsid w:val="00D86B67"/>
    <w:rsid w:val="00D86E34"/>
    <w:rsid w:val="00D875A9"/>
    <w:rsid w:val="00D91F94"/>
    <w:rsid w:val="00D97E2D"/>
    <w:rsid w:val="00DA13D5"/>
    <w:rsid w:val="00DA1603"/>
    <w:rsid w:val="00DB2533"/>
    <w:rsid w:val="00DB2B13"/>
    <w:rsid w:val="00DC1B48"/>
    <w:rsid w:val="00DC56D1"/>
    <w:rsid w:val="00DC5BDF"/>
    <w:rsid w:val="00DD092F"/>
    <w:rsid w:val="00DD5C80"/>
    <w:rsid w:val="00DD7144"/>
    <w:rsid w:val="00DD78CD"/>
    <w:rsid w:val="00DE096E"/>
    <w:rsid w:val="00DF0396"/>
    <w:rsid w:val="00DF6367"/>
    <w:rsid w:val="00E013D8"/>
    <w:rsid w:val="00E01CBA"/>
    <w:rsid w:val="00E027C2"/>
    <w:rsid w:val="00E04253"/>
    <w:rsid w:val="00E14380"/>
    <w:rsid w:val="00E164F2"/>
    <w:rsid w:val="00E2319F"/>
    <w:rsid w:val="00E26D99"/>
    <w:rsid w:val="00E308FC"/>
    <w:rsid w:val="00E35DF8"/>
    <w:rsid w:val="00E45477"/>
    <w:rsid w:val="00E53225"/>
    <w:rsid w:val="00E641AF"/>
    <w:rsid w:val="00E7248A"/>
    <w:rsid w:val="00E72950"/>
    <w:rsid w:val="00E76AF0"/>
    <w:rsid w:val="00E81F8F"/>
    <w:rsid w:val="00E84893"/>
    <w:rsid w:val="00E86208"/>
    <w:rsid w:val="00E87F31"/>
    <w:rsid w:val="00E9034F"/>
    <w:rsid w:val="00E93511"/>
    <w:rsid w:val="00E949D6"/>
    <w:rsid w:val="00E95194"/>
    <w:rsid w:val="00E9564C"/>
    <w:rsid w:val="00EA51B0"/>
    <w:rsid w:val="00EA51D0"/>
    <w:rsid w:val="00EA55F4"/>
    <w:rsid w:val="00EB0AE9"/>
    <w:rsid w:val="00EB5BDF"/>
    <w:rsid w:val="00EE6CF3"/>
    <w:rsid w:val="00EF1459"/>
    <w:rsid w:val="00EF168D"/>
    <w:rsid w:val="00EF511F"/>
    <w:rsid w:val="00EF56A3"/>
    <w:rsid w:val="00F0059B"/>
    <w:rsid w:val="00F013BD"/>
    <w:rsid w:val="00F02028"/>
    <w:rsid w:val="00F11045"/>
    <w:rsid w:val="00F11616"/>
    <w:rsid w:val="00F12299"/>
    <w:rsid w:val="00F15848"/>
    <w:rsid w:val="00F23A28"/>
    <w:rsid w:val="00F23F22"/>
    <w:rsid w:val="00F2712F"/>
    <w:rsid w:val="00F305E6"/>
    <w:rsid w:val="00F357EC"/>
    <w:rsid w:val="00F36588"/>
    <w:rsid w:val="00F50A19"/>
    <w:rsid w:val="00F53635"/>
    <w:rsid w:val="00F633F4"/>
    <w:rsid w:val="00F6360F"/>
    <w:rsid w:val="00F66D8F"/>
    <w:rsid w:val="00F67BCB"/>
    <w:rsid w:val="00F710AC"/>
    <w:rsid w:val="00F82E6B"/>
    <w:rsid w:val="00F84B03"/>
    <w:rsid w:val="00F85437"/>
    <w:rsid w:val="00F871C0"/>
    <w:rsid w:val="00F93F66"/>
    <w:rsid w:val="00FA0ED4"/>
    <w:rsid w:val="00FA26BB"/>
    <w:rsid w:val="00FB1C88"/>
    <w:rsid w:val="00FC0DC6"/>
    <w:rsid w:val="00FE0851"/>
    <w:rsid w:val="00FE1089"/>
    <w:rsid w:val="00FE4787"/>
    <w:rsid w:val="00FE6A74"/>
    <w:rsid w:val="00FF4664"/>
    <w:rsid w:val="00FF7F2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3290-F9D1-4F29-8023-B723CAB7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11</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140126</cp:lastModifiedBy>
  <cp:revision>87</cp:revision>
  <cp:lastPrinted>2013-07-07T04:34:00Z</cp:lastPrinted>
  <dcterms:created xsi:type="dcterms:W3CDTF">2013-09-25T08:24:00Z</dcterms:created>
  <dcterms:modified xsi:type="dcterms:W3CDTF">2013-10-30T10:25:00Z</dcterms:modified>
</cp:coreProperties>
</file>